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4068" w:rsidRPr="004F3587" w:rsidRDefault="00F84068" w:rsidP="00F84068">
      <w:pPr>
        <w:jc w:val="right"/>
        <w:rPr>
          <w:rFonts w:ascii="Times New Roman" w:hAnsi="Times New Roman"/>
          <w:b/>
          <w:sz w:val="24"/>
          <w:szCs w:val="24"/>
        </w:rPr>
      </w:pPr>
      <w:r w:rsidRPr="004F3587">
        <w:rPr>
          <w:rFonts w:ascii="Times New Roman" w:hAnsi="Times New Roman"/>
          <w:b/>
          <w:sz w:val="24"/>
          <w:szCs w:val="24"/>
        </w:rPr>
        <w:t>Приложение 2</w:t>
      </w:r>
    </w:p>
    <w:p w:rsidR="00F84068" w:rsidRPr="004F3587" w:rsidRDefault="00F84068" w:rsidP="00F84068">
      <w:pPr>
        <w:spacing w:after="0"/>
        <w:jc w:val="right"/>
        <w:rPr>
          <w:rFonts w:ascii="Times New Roman" w:hAnsi="Times New Roman"/>
          <w:b/>
          <w:i/>
          <w:sz w:val="24"/>
          <w:szCs w:val="24"/>
        </w:rPr>
      </w:pPr>
      <w:r w:rsidRPr="004F3587">
        <w:rPr>
          <w:rFonts w:ascii="Times New Roman" w:hAnsi="Times New Roman"/>
          <w:bCs/>
          <w:sz w:val="24"/>
          <w:szCs w:val="24"/>
        </w:rPr>
        <w:t>к О</w:t>
      </w:r>
      <w:r w:rsidR="00A46916">
        <w:rPr>
          <w:rFonts w:ascii="Times New Roman" w:hAnsi="Times New Roman"/>
          <w:bCs/>
          <w:sz w:val="24"/>
          <w:szCs w:val="24"/>
        </w:rPr>
        <w:t>П</w:t>
      </w:r>
      <w:r w:rsidRPr="004F3587">
        <w:rPr>
          <w:rFonts w:ascii="Times New Roman" w:hAnsi="Times New Roman"/>
          <w:bCs/>
          <w:sz w:val="24"/>
          <w:szCs w:val="24"/>
        </w:rPr>
        <w:t>ОП по</w:t>
      </w:r>
      <w:r w:rsidRPr="00F84068">
        <w:rPr>
          <w:rFonts w:ascii="Times New Roman" w:hAnsi="Times New Roman"/>
          <w:b/>
          <w:sz w:val="24"/>
          <w:szCs w:val="24"/>
        </w:rPr>
        <w:t xml:space="preserve"> </w:t>
      </w:r>
      <w:r w:rsidRPr="00F84068">
        <w:rPr>
          <w:rFonts w:ascii="Times New Roman" w:hAnsi="Times New Roman"/>
          <w:iCs/>
          <w:sz w:val="24"/>
          <w:szCs w:val="24"/>
        </w:rPr>
        <w:t>специальности</w:t>
      </w:r>
      <w:r w:rsidRPr="004F3587">
        <w:rPr>
          <w:rFonts w:ascii="Times New Roman" w:hAnsi="Times New Roman"/>
          <w:b/>
          <w:i/>
          <w:sz w:val="24"/>
          <w:szCs w:val="24"/>
        </w:rPr>
        <w:t xml:space="preserve"> </w:t>
      </w:r>
      <w:r w:rsidRPr="004F3587">
        <w:rPr>
          <w:rFonts w:ascii="Times New Roman" w:hAnsi="Times New Roman"/>
          <w:b/>
          <w:i/>
          <w:sz w:val="24"/>
          <w:szCs w:val="24"/>
        </w:rPr>
        <w:br/>
      </w:r>
      <w:r w:rsidRPr="0044172F">
        <w:rPr>
          <w:rFonts w:ascii="Times New Roman" w:hAnsi="Times New Roman"/>
          <w:b/>
          <w:i/>
          <w:sz w:val="24"/>
          <w:szCs w:val="24"/>
          <w:u w:val="single"/>
        </w:rPr>
        <w:t>22.02.06 Сварочное производство</w:t>
      </w:r>
    </w:p>
    <w:p w:rsidR="00F84068" w:rsidRPr="004F3587" w:rsidRDefault="00F84068" w:rsidP="00F84068">
      <w:pPr>
        <w:jc w:val="right"/>
        <w:rPr>
          <w:rFonts w:ascii="Times New Roman" w:hAnsi="Times New Roman"/>
          <w:i/>
          <w:sz w:val="20"/>
          <w:szCs w:val="20"/>
        </w:rPr>
      </w:pPr>
      <w:r w:rsidRPr="004F3587">
        <w:rPr>
          <w:rFonts w:ascii="Times New Roman" w:hAnsi="Times New Roman"/>
          <w:i/>
          <w:sz w:val="20"/>
          <w:szCs w:val="20"/>
        </w:rPr>
        <w:t>Код и наименование профессии/специальности</w:t>
      </w:r>
    </w:p>
    <w:p w:rsidR="00F84068" w:rsidRPr="004F3587" w:rsidRDefault="00F84068" w:rsidP="00F84068">
      <w:pPr>
        <w:jc w:val="center"/>
        <w:rPr>
          <w:rFonts w:ascii="Times New Roman" w:hAnsi="Times New Roman"/>
          <w:b/>
          <w:i/>
        </w:rPr>
      </w:pPr>
    </w:p>
    <w:p w:rsidR="00F84068" w:rsidRPr="004F3587" w:rsidRDefault="00F84068" w:rsidP="00F84068">
      <w:pPr>
        <w:jc w:val="center"/>
        <w:rPr>
          <w:rFonts w:ascii="Times New Roman" w:hAnsi="Times New Roman"/>
          <w:b/>
          <w:i/>
        </w:rPr>
      </w:pPr>
    </w:p>
    <w:p w:rsidR="00F84068" w:rsidRPr="004F3587" w:rsidRDefault="00F84068" w:rsidP="00F84068">
      <w:pPr>
        <w:jc w:val="center"/>
        <w:rPr>
          <w:rFonts w:ascii="Times New Roman" w:hAnsi="Times New Roman"/>
          <w:b/>
          <w:i/>
        </w:rPr>
      </w:pPr>
    </w:p>
    <w:p w:rsidR="00F84068" w:rsidRPr="004F3587" w:rsidRDefault="00F84068" w:rsidP="00F84068">
      <w:pPr>
        <w:jc w:val="center"/>
        <w:rPr>
          <w:rFonts w:ascii="Times New Roman" w:hAnsi="Times New Roman"/>
          <w:b/>
          <w:i/>
        </w:rPr>
      </w:pPr>
    </w:p>
    <w:p w:rsidR="00F84068" w:rsidRPr="004F3587" w:rsidRDefault="00F84068" w:rsidP="00F84068">
      <w:pPr>
        <w:jc w:val="center"/>
        <w:rPr>
          <w:rFonts w:ascii="Times New Roman" w:hAnsi="Times New Roman"/>
          <w:b/>
          <w:sz w:val="24"/>
          <w:szCs w:val="24"/>
        </w:rPr>
      </w:pPr>
      <w:r w:rsidRPr="004F3587">
        <w:rPr>
          <w:rFonts w:ascii="Times New Roman" w:hAnsi="Times New Roman"/>
          <w:b/>
          <w:sz w:val="24"/>
          <w:szCs w:val="24"/>
        </w:rPr>
        <w:t>РАБОЧАЯ ПРОГРАММА УЧЕБНОЙ ДИСЦИПЛИНЫ</w:t>
      </w:r>
    </w:p>
    <w:p w:rsidR="00F84068" w:rsidRPr="004F3587" w:rsidRDefault="00F84068" w:rsidP="00F84068">
      <w:pPr>
        <w:jc w:val="center"/>
        <w:rPr>
          <w:rFonts w:ascii="Times New Roman" w:hAnsi="Times New Roman"/>
          <w:b/>
          <w:i/>
          <w:sz w:val="24"/>
          <w:szCs w:val="24"/>
          <w:u w:val="single"/>
        </w:rPr>
      </w:pPr>
    </w:p>
    <w:p w:rsidR="00F84068" w:rsidRPr="0044172F" w:rsidRDefault="00F84068" w:rsidP="00F84068">
      <w:pPr>
        <w:jc w:val="center"/>
        <w:rPr>
          <w:rFonts w:ascii="Times New Roman" w:hAnsi="Times New Roman"/>
          <w:b/>
          <w:i/>
          <w:sz w:val="24"/>
          <w:szCs w:val="24"/>
          <w:u w:val="single"/>
        </w:rPr>
      </w:pPr>
      <w:r w:rsidRPr="0044172F">
        <w:rPr>
          <w:rFonts w:ascii="Times New Roman" w:hAnsi="Times New Roman"/>
          <w:b/>
          <w:i/>
          <w:sz w:val="24"/>
          <w:szCs w:val="24"/>
          <w:u w:val="single"/>
        </w:rPr>
        <w:t>«ОП.11 БЕЗОПАСНОСТЬ ЖИЗНЕДЕЯТЕЛЬНОСТИ»</w:t>
      </w:r>
    </w:p>
    <w:p w:rsidR="00F84068" w:rsidRPr="004F3587" w:rsidRDefault="00F84068" w:rsidP="00F84068">
      <w:pPr>
        <w:jc w:val="cente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rPr>
          <w:rFonts w:ascii="Times New Roman" w:hAnsi="Times New Roman"/>
          <w:b/>
          <w:i/>
        </w:rPr>
      </w:pPr>
    </w:p>
    <w:p w:rsidR="00F84068" w:rsidRPr="004F3587" w:rsidRDefault="00F84068" w:rsidP="00F84068">
      <w:pPr>
        <w:jc w:val="center"/>
        <w:rPr>
          <w:rFonts w:ascii="Times New Roman" w:hAnsi="Times New Roman"/>
          <w:b/>
          <w:i/>
          <w:sz w:val="24"/>
          <w:szCs w:val="24"/>
        </w:rPr>
      </w:pPr>
      <w:r>
        <w:rPr>
          <w:rFonts w:ascii="Times New Roman" w:hAnsi="Times New Roman"/>
          <w:b/>
          <w:bCs/>
          <w:i/>
          <w:sz w:val="24"/>
          <w:szCs w:val="24"/>
        </w:rPr>
        <w:t xml:space="preserve">Бавлы, </w:t>
      </w:r>
      <w:r w:rsidRPr="004F3587">
        <w:rPr>
          <w:rFonts w:ascii="Times New Roman" w:hAnsi="Times New Roman"/>
          <w:b/>
          <w:bCs/>
          <w:i/>
          <w:sz w:val="24"/>
          <w:szCs w:val="24"/>
        </w:rPr>
        <w:t>2</w:t>
      </w:r>
      <w:r>
        <w:rPr>
          <w:rFonts w:ascii="Times New Roman" w:hAnsi="Times New Roman"/>
          <w:b/>
          <w:bCs/>
          <w:i/>
          <w:sz w:val="24"/>
          <w:szCs w:val="24"/>
        </w:rPr>
        <w:t>022</w:t>
      </w:r>
      <w:r w:rsidRPr="004F3587">
        <w:rPr>
          <w:rFonts w:ascii="Times New Roman" w:hAnsi="Times New Roman"/>
          <w:b/>
          <w:bCs/>
          <w:i/>
          <w:sz w:val="24"/>
          <w:szCs w:val="24"/>
        </w:rPr>
        <w:t>г.</w:t>
      </w:r>
      <w:r w:rsidRPr="004F3587">
        <w:rPr>
          <w:rFonts w:ascii="Times New Roman" w:hAnsi="Times New Roman"/>
          <w:b/>
          <w:bCs/>
          <w:i/>
          <w:sz w:val="24"/>
          <w:szCs w:val="24"/>
        </w:rPr>
        <w:br w:type="page"/>
      </w:r>
      <w:r w:rsidRPr="004F3587">
        <w:rPr>
          <w:rFonts w:ascii="Times New Roman" w:hAnsi="Times New Roman"/>
          <w:b/>
          <w:i/>
          <w:sz w:val="24"/>
          <w:szCs w:val="24"/>
        </w:rPr>
        <w:lastRenderedPageBreak/>
        <w:t>СОДЕРЖАНИЕ</w:t>
      </w:r>
    </w:p>
    <w:p w:rsidR="00F84068" w:rsidRPr="004F3587" w:rsidRDefault="00F84068" w:rsidP="00F84068">
      <w:pPr>
        <w:rPr>
          <w:rFonts w:ascii="Times New Roman" w:hAnsi="Times New Roman"/>
          <w:b/>
          <w:i/>
          <w:sz w:val="24"/>
          <w:szCs w:val="24"/>
        </w:rPr>
      </w:pPr>
    </w:p>
    <w:tbl>
      <w:tblPr>
        <w:tblW w:w="0" w:type="auto"/>
        <w:tblLook w:val="01E0" w:firstRow="1" w:lastRow="1" w:firstColumn="1" w:lastColumn="1" w:noHBand="0" w:noVBand="0"/>
      </w:tblPr>
      <w:tblGrid>
        <w:gridCol w:w="7501"/>
        <w:gridCol w:w="1854"/>
      </w:tblGrid>
      <w:tr w:rsidR="00F84068" w:rsidRPr="004F3587" w:rsidTr="004B4F49">
        <w:tc>
          <w:tcPr>
            <w:tcW w:w="7501" w:type="dxa"/>
          </w:tcPr>
          <w:p w:rsidR="00F84068" w:rsidRPr="004F3587" w:rsidRDefault="00F84068" w:rsidP="00A46916">
            <w:pPr>
              <w:numPr>
                <w:ilvl w:val="0"/>
                <w:numId w:val="3"/>
              </w:numPr>
              <w:suppressAutoHyphens/>
              <w:rPr>
                <w:rFonts w:ascii="Times New Roman" w:hAnsi="Times New Roman"/>
                <w:b/>
                <w:sz w:val="24"/>
                <w:szCs w:val="24"/>
              </w:rPr>
            </w:pPr>
            <w:r w:rsidRPr="004F3587">
              <w:rPr>
                <w:rFonts w:ascii="Times New Roman" w:hAnsi="Times New Roman"/>
                <w:b/>
                <w:sz w:val="24"/>
                <w:szCs w:val="24"/>
              </w:rPr>
              <w:t>ОБЩАЯ ХАРАКТЕРИСТИКА РАБОЧЕЙ ПРОГРАММЫ УЧЕБНОЙ ДИСЦИПЛИНЫ</w:t>
            </w:r>
          </w:p>
        </w:tc>
        <w:tc>
          <w:tcPr>
            <w:tcW w:w="1854" w:type="dxa"/>
          </w:tcPr>
          <w:p w:rsidR="00F84068" w:rsidRPr="004F3587" w:rsidRDefault="00F84068" w:rsidP="004B4F49">
            <w:pPr>
              <w:rPr>
                <w:rFonts w:ascii="Times New Roman" w:hAnsi="Times New Roman"/>
                <w:b/>
                <w:sz w:val="24"/>
                <w:szCs w:val="24"/>
              </w:rPr>
            </w:pPr>
          </w:p>
        </w:tc>
      </w:tr>
      <w:tr w:rsidR="00F84068" w:rsidRPr="004F3587" w:rsidTr="004B4F49">
        <w:tc>
          <w:tcPr>
            <w:tcW w:w="7501" w:type="dxa"/>
          </w:tcPr>
          <w:p w:rsidR="00F84068" w:rsidRPr="004F3587" w:rsidRDefault="00F84068" w:rsidP="004B4F49">
            <w:pPr>
              <w:numPr>
                <w:ilvl w:val="0"/>
                <w:numId w:val="3"/>
              </w:numPr>
              <w:suppressAutoHyphens/>
              <w:rPr>
                <w:rFonts w:ascii="Times New Roman" w:hAnsi="Times New Roman"/>
                <w:b/>
                <w:sz w:val="24"/>
                <w:szCs w:val="24"/>
              </w:rPr>
            </w:pPr>
            <w:r w:rsidRPr="004F3587">
              <w:rPr>
                <w:rFonts w:ascii="Times New Roman" w:hAnsi="Times New Roman"/>
                <w:b/>
                <w:sz w:val="24"/>
                <w:szCs w:val="24"/>
              </w:rPr>
              <w:t>СТРУКТУРА И СОДЕРЖАНИЕ УЧЕБНОЙ ДИСЦИПЛИНЫ</w:t>
            </w:r>
          </w:p>
          <w:p w:rsidR="00F84068" w:rsidRPr="004F3587" w:rsidRDefault="00F84068" w:rsidP="004B4F49">
            <w:pPr>
              <w:numPr>
                <w:ilvl w:val="0"/>
                <w:numId w:val="3"/>
              </w:numPr>
              <w:suppressAutoHyphens/>
              <w:rPr>
                <w:rFonts w:ascii="Times New Roman" w:hAnsi="Times New Roman"/>
                <w:b/>
                <w:sz w:val="24"/>
                <w:szCs w:val="24"/>
              </w:rPr>
            </w:pPr>
            <w:r w:rsidRPr="004F3587">
              <w:rPr>
                <w:rFonts w:ascii="Times New Roman" w:hAnsi="Times New Roman"/>
                <w:b/>
                <w:sz w:val="24"/>
                <w:szCs w:val="24"/>
              </w:rPr>
              <w:t>УСЛОВИЯ РЕАЛИЗАЦИИ УЧЕБНОЙ ДИСЦИПЛИНЫ</w:t>
            </w:r>
          </w:p>
        </w:tc>
        <w:tc>
          <w:tcPr>
            <w:tcW w:w="1854" w:type="dxa"/>
          </w:tcPr>
          <w:p w:rsidR="00F84068" w:rsidRPr="004F3587" w:rsidRDefault="00F84068" w:rsidP="004B4F49">
            <w:pPr>
              <w:ind w:left="644"/>
              <w:rPr>
                <w:rFonts w:ascii="Times New Roman" w:hAnsi="Times New Roman"/>
                <w:b/>
                <w:sz w:val="24"/>
                <w:szCs w:val="24"/>
              </w:rPr>
            </w:pPr>
          </w:p>
        </w:tc>
      </w:tr>
      <w:tr w:rsidR="00F84068" w:rsidRPr="004F3587" w:rsidTr="004B4F49">
        <w:tc>
          <w:tcPr>
            <w:tcW w:w="7501" w:type="dxa"/>
          </w:tcPr>
          <w:p w:rsidR="00F84068" w:rsidRPr="004F3587" w:rsidRDefault="00F84068" w:rsidP="004B4F49">
            <w:pPr>
              <w:numPr>
                <w:ilvl w:val="0"/>
                <w:numId w:val="3"/>
              </w:numPr>
              <w:suppressAutoHyphens/>
              <w:rPr>
                <w:rFonts w:ascii="Times New Roman" w:hAnsi="Times New Roman"/>
                <w:b/>
                <w:sz w:val="24"/>
                <w:szCs w:val="24"/>
              </w:rPr>
            </w:pPr>
            <w:r w:rsidRPr="004F3587">
              <w:rPr>
                <w:rFonts w:ascii="Times New Roman" w:hAnsi="Times New Roman"/>
                <w:b/>
                <w:sz w:val="24"/>
                <w:szCs w:val="24"/>
              </w:rPr>
              <w:t>КОНТРОЛЬ И ОЦЕНКА РЕЗУЛЬТАТОВ ОСВОЕНИЯ УЧЕБНОЙ ДИСЦИПЛИНЫ</w:t>
            </w:r>
          </w:p>
          <w:p w:rsidR="00F84068" w:rsidRPr="004F3587" w:rsidRDefault="00F84068" w:rsidP="004B4F49">
            <w:pPr>
              <w:suppressAutoHyphens/>
              <w:rPr>
                <w:rFonts w:ascii="Times New Roman" w:hAnsi="Times New Roman"/>
                <w:b/>
                <w:sz w:val="24"/>
                <w:szCs w:val="24"/>
              </w:rPr>
            </w:pPr>
          </w:p>
        </w:tc>
        <w:tc>
          <w:tcPr>
            <w:tcW w:w="1854" w:type="dxa"/>
          </w:tcPr>
          <w:p w:rsidR="00F84068" w:rsidRPr="004F3587" w:rsidRDefault="00F84068" w:rsidP="004B4F49">
            <w:pPr>
              <w:rPr>
                <w:rFonts w:ascii="Times New Roman" w:hAnsi="Times New Roman"/>
                <w:b/>
                <w:sz w:val="24"/>
                <w:szCs w:val="24"/>
              </w:rPr>
            </w:pPr>
          </w:p>
        </w:tc>
      </w:tr>
    </w:tbl>
    <w:p w:rsidR="00F84068" w:rsidRPr="004F3587" w:rsidRDefault="00F84068" w:rsidP="00F84068">
      <w:pPr>
        <w:suppressAutoHyphens/>
        <w:spacing w:after="0"/>
        <w:jc w:val="center"/>
        <w:rPr>
          <w:rFonts w:ascii="Times New Roman" w:hAnsi="Times New Roman"/>
          <w:b/>
          <w:sz w:val="24"/>
          <w:szCs w:val="24"/>
        </w:rPr>
      </w:pPr>
      <w:r w:rsidRPr="004F3587">
        <w:rPr>
          <w:rFonts w:ascii="Times New Roman" w:hAnsi="Times New Roman"/>
          <w:b/>
          <w:i/>
          <w:u w:val="single"/>
        </w:rPr>
        <w:br w:type="page"/>
      </w:r>
      <w:r w:rsidRPr="004F3587">
        <w:rPr>
          <w:rFonts w:ascii="Times New Roman" w:hAnsi="Times New Roman"/>
          <w:b/>
          <w:sz w:val="24"/>
          <w:szCs w:val="24"/>
        </w:rPr>
        <w:lastRenderedPageBreak/>
        <w:t>1. ОБЩАЯ ХАРАКТЕРИСТИКА РАБОЧЕЙ ПРОГРАММЫ УЧЕБНОЙ ДИСЦИПЛИНЫ «</w:t>
      </w:r>
      <w:r>
        <w:rPr>
          <w:rFonts w:ascii="Times New Roman" w:hAnsi="Times New Roman"/>
          <w:b/>
          <w:sz w:val="24"/>
          <w:szCs w:val="24"/>
        </w:rPr>
        <w:t>ОП 11 БЕЗОПАСНОСТЬ ЖИЗНЕДЕЯТЕЛЬНОСТИ</w:t>
      </w:r>
      <w:r w:rsidRPr="004F3587">
        <w:rPr>
          <w:rFonts w:ascii="Times New Roman" w:hAnsi="Times New Roman"/>
          <w:b/>
          <w:sz w:val="24"/>
          <w:szCs w:val="24"/>
        </w:rPr>
        <w:t>»</w:t>
      </w:r>
    </w:p>
    <w:p w:rsidR="00F84068" w:rsidRPr="004F3587" w:rsidRDefault="00F84068" w:rsidP="00F84068">
      <w:pPr>
        <w:spacing w:after="0"/>
        <w:ind w:firstLine="709"/>
        <w:rPr>
          <w:rFonts w:ascii="Times New Roman" w:hAnsi="Times New Roman"/>
          <w:sz w:val="20"/>
          <w:szCs w:val="20"/>
        </w:rPr>
      </w:pPr>
      <w:r w:rsidRPr="004F3587">
        <w:rPr>
          <w:rFonts w:ascii="Times New Roman" w:hAnsi="Times New Roman"/>
          <w:sz w:val="20"/>
          <w:szCs w:val="20"/>
        </w:rPr>
        <w:t xml:space="preserve">                                                                               (наименование дисциплины)</w:t>
      </w:r>
    </w:p>
    <w:p w:rsidR="00F84068" w:rsidRDefault="00F84068" w:rsidP="00F840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p>
    <w:p w:rsidR="00F84068" w:rsidRPr="004F3587" w:rsidRDefault="00F84068" w:rsidP="00F840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709"/>
        <w:jc w:val="both"/>
        <w:rPr>
          <w:rFonts w:ascii="Times New Roman" w:hAnsi="Times New Roman"/>
          <w:sz w:val="24"/>
          <w:szCs w:val="24"/>
        </w:rPr>
      </w:pPr>
      <w:r w:rsidRPr="004F3587">
        <w:rPr>
          <w:rFonts w:ascii="Times New Roman" w:hAnsi="Times New Roman"/>
          <w:b/>
          <w:sz w:val="24"/>
          <w:szCs w:val="24"/>
        </w:rPr>
        <w:t>1.1. Место дисциплины в структуре основной образовательной программы</w:t>
      </w:r>
    </w:p>
    <w:p w:rsidR="00F84068" w:rsidRPr="004F3587" w:rsidRDefault="00F84068" w:rsidP="00F8406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r w:rsidRPr="004F3587">
        <w:rPr>
          <w:rFonts w:ascii="Times New Roman" w:hAnsi="Times New Roman"/>
          <w:sz w:val="24"/>
          <w:szCs w:val="24"/>
        </w:rPr>
        <w:t xml:space="preserve">Учебная дисциплина </w:t>
      </w:r>
      <w:r w:rsidRPr="00F84068">
        <w:rPr>
          <w:rFonts w:ascii="Times New Roman" w:hAnsi="Times New Roman"/>
          <w:sz w:val="24"/>
          <w:szCs w:val="24"/>
          <w:u w:val="single"/>
        </w:rPr>
        <w:t>«Безопасность жизнедеятельности»</w:t>
      </w:r>
      <w:r w:rsidRPr="004F3587">
        <w:rPr>
          <w:rFonts w:ascii="Times New Roman" w:hAnsi="Times New Roman"/>
          <w:sz w:val="24"/>
          <w:szCs w:val="24"/>
        </w:rPr>
        <w:t xml:space="preserve"> является обязательной частью </w:t>
      </w:r>
      <w:r w:rsidRPr="00F84068">
        <w:rPr>
          <w:rFonts w:ascii="Times New Roman" w:hAnsi="Times New Roman"/>
          <w:sz w:val="24"/>
          <w:szCs w:val="24"/>
          <w:u w:val="single"/>
        </w:rPr>
        <w:t>Общепрофессионального цикла</w:t>
      </w:r>
      <w:r w:rsidRPr="004F3587">
        <w:rPr>
          <w:rFonts w:ascii="Times New Roman" w:hAnsi="Times New Roman"/>
          <w:sz w:val="24"/>
          <w:szCs w:val="24"/>
        </w:rPr>
        <w:t xml:space="preserve"> </w:t>
      </w:r>
      <w:r w:rsidRPr="004F3587">
        <w:rPr>
          <w:rFonts w:ascii="Times New Roman" w:hAnsi="Times New Roman"/>
          <w:i/>
          <w:sz w:val="24"/>
          <w:szCs w:val="24"/>
        </w:rPr>
        <w:t>(указывается наименование цикла)</w:t>
      </w:r>
      <w:r w:rsidRPr="004F3587">
        <w:rPr>
          <w:rFonts w:ascii="Times New Roman" w:hAnsi="Times New Roman"/>
          <w:sz w:val="24"/>
          <w:szCs w:val="24"/>
        </w:rPr>
        <w:t xml:space="preserve"> примерной основной образовательной программы в соответствии с ФГОС </w:t>
      </w:r>
      <w:r>
        <w:rPr>
          <w:rFonts w:ascii="Times New Roman" w:hAnsi="Times New Roman"/>
          <w:sz w:val="24"/>
          <w:szCs w:val="24"/>
        </w:rPr>
        <w:t xml:space="preserve">СПО </w:t>
      </w:r>
      <w:r w:rsidRPr="004F3587">
        <w:rPr>
          <w:rFonts w:ascii="Times New Roman" w:hAnsi="Times New Roman"/>
          <w:sz w:val="24"/>
          <w:szCs w:val="24"/>
        </w:rPr>
        <w:t xml:space="preserve">по </w:t>
      </w:r>
      <w:r>
        <w:rPr>
          <w:rFonts w:ascii="Times New Roman" w:hAnsi="Times New Roman"/>
          <w:i/>
          <w:sz w:val="24"/>
          <w:szCs w:val="24"/>
        </w:rPr>
        <w:t>специальности 22.02.06 «Сварочное производство»</w:t>
      </w:r>
      <w:r w:rsidRPr="004F3587">
        <w:rPr>
          <w:rFonts w:ascii="Times New Roman" w:hAnsi="Times New Roman"/>
          <w:sz w:val="24"/>
          <w:szCs w:val="24"/>
        </w:rPr>
        <w:t xml:space="preserve"> </w:t>
      </w:r>
    </w:p>
    <w:p w:rsidR="0044172F" w:rsidRPr="0044172F" w:rsidRDefault="00F84068" w:rsidP="0044172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i/>
          <w:sz w:val="24"/>
          <w:szCs w:val="24"/>
        </w:rPr>
      </w:pPr>
      <w:r w:rsidRPr="004F3587">
        <w:rPr>
          <w:rFonts w:ascii="Times New Roman" w:hAnsi="Times New Roman"/>
          <w:sz w:val="24"/>
          <w:szCs w:val="24"/>
        </w:rPr>
        <w:t>Особое значение дисциплина имеет при формировании и развитии О</w:t>
      </w:r>
      <w:r w:rsidR="0044172F">
        <w:rPr>
          <w:rFonts w:ascii="Times New Roman" w:hAnsi="Times New Roman"/>
          <w:sz w:val="24"/>
          <w:szCs w:val="24"/>
        </w:rPr>
        <w:t>К1-9, ПК 1.1-1.6, ПК 2.1-2.6, ПК 3.1-3.5 ПК 4.1</w:t>
      </w:r>
      <w:proofErr w:type="gramStart"/>
      <w:r w:rsidR="0044172F">
        <w:rPr>
          <w:rFonts w:ascii="Times New Roman" w:hAnsi="Times New Roman"/>
          <w:sz w:val="24"/>
          <w:szCs w:val="24"/>
        </w:rPr>
        <w:t>-.4.5</w:t>
      </w:r>
      <w:proofErr w:type="gramEnd"/>
      <w:r w:rsidRPr="004F3587">
        <w:rPr>
          <w:rFonts w:ascii="Times New Roman" w:hAnsi="Times New Roman"/>
          <w:sz w:val="24"/>
          <w:szCs w:val="24"/>
        </w:rPr>
        <w:t xml:space="preserve"> </w:t>
      </w:r>
    </w:p>
    <w:p w:rsidR="00F84068" w:rsidRPr="00CF450A" w:rsidRDefault="00F84068" w:rsidP="00F840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12"/>
          <w:szCs w:val="12"/>
        </w:rPr>
      </w:pPr>
    </w:p>
    <w:p w:rsidR="00F84068" w:rsidRPr="004F3587" w:rsidRDefault="00F84068" w:rsidP="00F84068">
      <w:pPr>
        <w:spacing w:after="120"/>
        <w:ind w:firstLine="709"/>
        <w:rPr>
          <w:rFonts w:ascii="Times New Roman" w:hAnsi="Times New Roman"/>
          <w:b/>
          <w:sz w:val="24"/>
          <w:szCs w:val="24"/>
        </w:rPr>
      </w:pPr>
      <w:r w:rsidRPr="004F3587">
        <w:rPr>
          <w:rFonts w:ascii="Times New Roman" w:hAnsi="Times New Roman"/>
          <w:b/>
          <w:sz w:val="24"/>
          <w:szCs w:val="24"/>
        </w:rPr>
        <w:t>1.2. Цель и планируемые результаты освоения дисциплины:</w:t>
      </w:r>
    </w:p>
    <w:p w:rsidR="00D07A1C" w:rsidRPr="004F3587" w:rsidRDefault="00F84068" w:rsidP="00A46916">
      <w:pPr>
        <w:suppressAutoHyphens/>
        <w:spacing w:after="0"/>
        <w:ind w:firstLine="709"/>
        <w:jc w:val="both"/>
        <w:rPr>
          <w:rFonts w:ascii="Times New Roman" w:hAnsi="Times New Roman"/>
          <w:sz w:val="24"/>
          <w:szCs w:val="24"/>
        </w:rPr>
      </w:pPr>
      <w:r w:rsidRPr="004F3587">
        <w:rPr>
          <w:rFonts w:ascii="Times New Roman" w:hAnsi="Times New Roman"/>
          <w:sz w:val="24"/>
          <w:szCs w:val="24"/>
        </w:rPr>
        <w:t xml:space="preserve">В рамках программы учебной дисциплины обучающимися осваиваются умения </w:t>
      </w:r>
      <w:r>
        <w:rPr>
          <w:rFonts w:ascii="Times New Roman" w:hAnsi="Times New Roman"/>
          <w:sz w:val="24"/>
          <w:szCs w:val="24"/>
        </w:rPr>
        <w:br/>
      </w:r>
      <w:r w:rsidRPr="004F3587">
        <w:rPr>
          <w:rFonts w:ascii="Times New Roman" w:hAnsi="Times New Roman"/>
          <w:sz w:val="24"/>
          <w:szCs w:val="24"/>
        </w:rPr>
        <w:t>и знания</w:t>
      </w: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4111"/>
        <w:gridCol w:w="5103"/>
      </w:tblGrid>
      <w:tr w:rsidR="00F84068" w:rsidRPr="00414897" w:rsidTr="00A6479E">
        <w:trPr>
          <w:trHeight w:val="649"/>
        </w:trPr>
        <w:tc>
          <w:tcPr>
            <w:tcW w:w="1413" w:type="dxa"/>
            <w:tcBorders>
              <w:bottom w:val="single" w:sz="4" w:space="0" w:color="auto"/>
            </w:tcBorders>
            <w:hideMark/>
          </w:tcPr>
          <w:p w:rsidR="00F84068" w:rsidRPr="00414897" w:rsidRDefault="00F84068" w:rsidP="004B4F49">
            <w:pPr>
              <w:suppressAutoHyphens/>
              <w:spacing w:after="0" w:line="240" w:lineRule="auto"/>
              <w:jc w:val="center"/>
              <w:rPr>
                <w:rFonts w:ascii="Times New Roman" w:hAnsi="Times New Roman"/>
                <w:b/>
                <w:bCs/>
                <w:sz w:val="24"/>
                <w:szCs w:val="24"/>
              </w:rPr>
            </w:pPr>
            <w:r w:rsidRPr="00414897">
              <w:rPr>
                <w:rFonts w:ascii="Times New Roman" w:hAnsi="Times New Roman"/>
                <w:b/>
                <w:bCs/>
                <w:sz w:val="24"/>
                <w:szCs w:val="24"/>
              </w:rPr>
              <w:t xml:space="preserve">Код </w:t>
            </w:r>
            <w:r w:rsidRPr="00414897">
              <w:rPr>
                <w:rStyle w:val="aa"/>
                <w:rFonts w:ascii="Times New Roman" w:hAnsi="Times New Roman"/>
                <w:b/>
                <w:bCs/>
                <w:sz w:val="24"/>
                <w:szCs w:val="24"/>
              </w:rPr>
              <w:footnoteReference w:id="1"/>
            </w:r>
          </w:p>
          <w:p w:rsidR="00F84068" w:rsidRPr="00414897" w:rsidRDefault="00F84068" w:rsidP="004B4F49">
            <w:pPr>
              <w:suppressAutoHyphens/>
              <w:spacing w:after="0" w:line="240" w:lineRule="auto"/>
              <w:jc w:val="center"/>
              <w:rPr>
                <w:rFonts w:ascii="Times New Roman" w:hAnsi="Times New Roman"/>
                <w:b/>
                <w:bCs/>
                <w:sz w:val="24"/>
                <w:szCs w:val="24"/>
              </w:rPr>
            </w:pPr>
            <w:r w:rsidRPr="00414897">
              <w:rPr>
                <w:rFonts w:ascii="Times New Roman" w:hAnsi="Times New Roman"/>
                <w:b/>
                <w:bCs/>
                <w:sz w:val="24"/>
                <w:szCs w:val="24"/>
              </w:rPr>
              <w:t>ПК, ОК</w:t>
            </w:r>
          </w:p>
        </w:tc>
        <w:tc>
          <w:tcPr>
            <w:tcW w:w="4111" w:type="dxa"/>
            <w:tcBorders>
              <w:bottom w:val="single" w:sz="4" w:space="0" w:color="auto"/>
            </w:tcBorders>
            <w:hideMark/>
          </w:tcPr>
          <w:p w:rsidR="00F84068" w:rsidRPr="00414897" w:rsidRDefault="00F84068" w:rsidP="004B4F49">
            <w:pPr>
              <w:suppressAutoHyphens/>
              <w:spacing w:after="0" w:line="240" w:lineRule="auto"/>
              <w:jc w:val="center"/>
              <w:rPr>
                <w:rFonts w:ascii="Times New Roman" w:hAnsi="Times New Roman"/>
                <w:b/>
                <w:bCs/>
                <w:sz w:val="24"/>
                <w:szCs w:val="24"/>
              </w:rPr>
            </w:pPr>
            <w:r w:rsidRPr="00414897">
              <w:rPr>
                <w:rFonts w:ascii="Times New Roman" w:hAnsi="Times New Roman"/>
                <w:b/>
                <w:bCs/>
                <w:sz w:val="24"/>
                <w:szCs w:val="24"/>
              </w:rPr>
              <w:t>Умения</w:t>
            </w:r>
          </w:p>
        </w:tc>
        <w:tc>
          <w:tcPr>
            <w:tcW w:w="5103" w:type="dxa"/>
            <w:tcBorders>
              <w:bottom w:val="single" w:sz="4" w:space="0" w:color="auto"/>
            </w:tcBorders>
            <w:hideMark/>
          </w:tcPr>
          <w:p w:rsidR="00F84068" w:rsidRPr="00414897" w:rsidRDefault="00F84068" w:rsidP="004B4F49">
            <w:pPr>
              <w:suppressAutoHyphens/>
              <w:spacing w:after="0" w:line="240" w:lineRule="auto"/>
              <w:jc w:val="center"/>
              <w:rPr>
                <w:rFonts w:ascii="Times New Roman" w:hAnsi="Times New Roman"/>
                <w:b/>
                <w:bCs/>
                <w:sz w:val="24"/>
                <w:szCs w:val="24"/>
              </w:rPr>
            </w:pPr>
            <w:r w:rsidRPr="00414897">
              <w:rPr>
                <w:rFonts w:ascii="Times New Roman" w:hAnsi="Times New Roman"/>
                <w:b/>
                <w:bCs/>
                <w:sz w:val="24"/>
                <w:szCs w:val="24"/>
              </w:rPr>
              <w:t>Знания</w:t>
            </w:r>
          </w:p>
        </w:tc>
      </w:tr>
      <w:tr w:rsidR="00F84068" w:rsidRPr="004F3587" w:rsidTr="00A6479E">
        <w:trPr>
          <w:trHeight w:val="212"/>
        </w:trPr>
        <w:tc>
          <w:tcPr>
            <w:tcW w:w="1413" w:type="dxa"/>
            <w:tcBorders>
              <w:top w:val="single" w:sz="4" w:space="0" w:color="auto"/>
              <w:left w:val="single" w:sz="4" w:space="0" w:color="auto"/>
              <w:bottom w:val="single" w:sz="4" w:space="0" w:color="auto"/>
              <w:right w:val="single" w:sz="4" w:space="0" w:color="auto"/>
            </w:tcBorders>
          </w:tcPr>
          <w:p w:rsidR="00F84068" w:rsidRDefault="00D07A1C" w:rsidP="00D07A1C">
            <w:pPr>
              <w:suppressAutoHyphens/>
              <w:spacing w:after="0" w:line="240" w:lineRule="auto"/>
              <w:jc w:val="center"/>
              <w:rPr>
                <w:rFonts w:ascii="Times New Roman" w:hAnsi="Times New Roman"/>
              </w:rPr>
            </w:pPr>
            <w:r w:rsidRPr="00D07A1C">
              <w:rPr>
                <w:rFonts w:ascii="Times New Roman" w:hAnsi="Times New Roman"/>
              </w:rPr>
              <w:t xml:space="preserve">ПК 1.1. </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1.2</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1.3</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1.4</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1.5</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1.6</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2.1</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2.2</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2.3</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2.4</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2.5</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2.6</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3.1</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3.2</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3.3</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3.4</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3.5</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4.1</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4.2</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4.3</w:t>
            </w:r>
          </w:p>
          <w:p w:rsidR="00FD3EFE" w:rsidRDefault="00FD3EFE" w:rsidP="00D07A1C">
            <w:pPr>
              <w:suppressAutoHyphens/>
              <w:spacing w:after="0" w:line="240" w:lineRule="auto"/>
              <w:jc w:val="center"/>
              <w:rPr>
                <w:rFonts w:ascii="Times New Roman" w:hAnsi="Times New Roman"/>
              </w:rPr>
            </w:pPr>
            <w:r>
              <w:rPr>
                <w:rFonts w:ascii="Times New Roman" w:hAnsi="Times New Roman"/>
              </w:rPr>
              <w:t>ПК 4.4</w:t>
            </w:r>
          </w:p>
          <w:p w:rsidR="00FD3EFE" w:rsidRPr="00D07A1C" w:rsidRDefault="00FD3EFE" w:rsidP="00D07A1C">
            <w:pPr>
              <w:suppressAutoHyphens/>
              <w:spacing w:after="0" w:line="240" w:lineRule="auto"/>
              <w:jc w:val="center"/>
              <w:rPr>
                <w:rFonts w:ascii="Times New Roman" w:hAnsi="Times New Roman"/>
              </w:rPr>
            </w:pPr>
            <w:r>
              <w:rPr>
                <w:rFonts w:ascii="Times New Roman" w:hAnsi="Times New Roman"/>
              </w:rPr>
              <w:t>ПК 4.5</w:t>
            </w:r>
          </w:p>
        </w:tc>
        <w:tc>
          <w:tcPr>
            <w:tcW w:w="4111" w:type="dxa"/>
            <w:tcBorders>
              <w:top w:val="single" w:sz="4" w:space="0" w:color="auto"/>
              <w:left w:val="single" w:sz="4" w:space="0" w:color="auto"/>
              <w:bottom w:val="single" w:sz="4" w:space="0" w:color="auto"/>
              <w:right w:val="single" w:sz="4" w:space="0" w:color="auto"/>
            </w:tcBorders>
          </w:tcPr>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организовывать и проводить мероприятия по защите работников и населения от негативных воздействий чрезвычайных ситуаций;</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предпринимать профилактические меры для снижения уровня опасностей различного вида и их последствий в профессиональной деятельности и в быту;</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использовать средства индивидуальной и коллективной защиты от оружия массового поражения;</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применять первичные средства пожаротушения;</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ориентироваться в перечне военно-учетных специальностей и самостоятельно определять среди них родственные полученной специальности;</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применять профессиональные знания в ходе исполнения обязанностей военной службы на воинских должностях в соответствии с полученной специальностью;</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xml:space="preserve">- владеть способами бесконфликтного общения и </w:t>
            </w:r>
            <w:proofErr w:type="spellStart"/>
            <w:r w:rsidRPr="00D07A1C">
              <w:rPr>
                <w:rFonts w:ascii="Times New Roman" w:hAnsi="Times New Roman"/>
              </w:rPr>
              <w:t>саморегуляции</w:t>
            </w:r>
            <w:proofErr w:type="spellEnd"/>
            <w:r w:rsidRPr="00D07A1C">
              <w:rPr>
                <w:rFonts w:ascii="Times New Roman" w:hAnsi="Times New Roman"/>
              </w:rPr>
              <w:t xml:space="preserve"> в повседневной деятельности и экстремальных условиях военной службы;</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оказывать первую помощь пострадавшим;</w:t>
            </w:r>
          </w:p>
          <w:p w:rsidR="00F84068" w:rsidRPr="004F3587" w:rsidRDefault="00F84068" w:rsidP="004B4F49">
            <w:pPr>
              <w:suppressAutoHyphens/>
              <w:spacing w:after="0" w:line="240" w:lineRule="auto"/>
              <w:jc w:val="center"/>
              <w:rPr>
                <w:rFonts w:ascii="Times New Roman" w:hAnsi="Times New Roman"/>
                <w:i/>
              </w:rPr>
            </w:pPr>
          </w:p>
        </w:tc>
        <w:tc>
          <w:tcPr>
            <w:tcW w:w="5103" w:type="dxa"/>
            <w:tcBorders>
              <w:top w:val="single" w:sz="4" w:space="0" w:color="auto"/>
              <w:left w:val="single" w:sz="4" w:space="0" w:color="auto"/>
              <w:bottom w:val="single" w:sz="4" w:space="0" w:color="auto"/>
              <w:right w:val="single" w:sz="4" w:space="0" w:color="auto"/>
            </w:tcBorders>
          </w:tcPr>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основные виды потенциальных опасностей и их последствия в профессиональной деятельности и в быту,</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принципы снижения вероятности их реализации;</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основы военной службы и обороны государства;</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задачи и основные мероприятия гражданской обороны;</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способы защиты населения от оружия массового поражения;</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меры пожарной безопасности и правила безопасного поведения при пожарах;</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организацию и порядок призыва граждан на военную службу и поступления на нее в добровольном порядке;</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специальностям СПО;</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область применения получаемых профессиональных знаний при исполнении обязанностей военной службы;</w:t>
            </w:r>
          </w:p>
          <w:p w:rsidR="00D07A1C" w:rsidRPr="00D07A1C" w:rsidRDefault="00D07A1C" w:rsidP="00D07A1C">
            <w:pPr>
              <w:suppressAutoHyphens/>
              <w:spacing w:after="0" w:line="240" w:lineRule="auto"/>
              <w:jc w:val="both"/>
              <w:rPr>
                <w:rFonts w:ascii="Times New Roman" w:hAnsi="Times New Roman"/>
              </w:rPr>
            </w:pPr>
            <w:r w:rsidRPr="00D07A1C">
              <w:rPr>
                <w:rFonts w:ascii="Times New Roman" w:hAnsi="Times New Roman"/>
              </w:rPr>
              <w:t>- порядок и правила оказания первой помощи пострадавшим.</w:t>
            </w:r>
          </w:p>
          <w:p w:rsidR="00F84068" w:rsidRPr="004F3587" w:rsidRDefault="00F84068" w:rsidP="004B4F49">
            <w:pPr>
              <w:suppressAutoHyphens/>
              <w:spacing w:after="0" w:line="240" w:lineRule="auto"/>
              <w:jc w:val="center"/>
              <w:rPr>
                <w:rFonts w:ascii="Times New Roman" w:hAnsi="Times New Roman"/>
                <w:i/>
              </w:rPr>
            </w:pPr>
          </w:p>
        </w:tc>
      </w:tr>
      <w:tr w:rsidR="00A6479E" w:rsidRPr="004F3587" w:rsidTr="006B5C12">
        <w:trPr>
          <w:trHeight w:val="212"/>
        </w:trPr>
        <w:tc>
          <w:tcPr>
            <w:tcW w:w="10627" w:type="dxa"/>
            <w:gridSpan w:val="3"/>
            <w:tcBorders>
              <w:top w:val="single" w:sz="4" w:space="0" w:color="auto"/>
              <w:left w:val="single" w:sz="4" w:space="0" w:color="auto"/>
              <w:bottom w:val="single" w:sz="4" w:space="0" w:color="auto"/>
              <w:right w:val="single" w:sz="4" w:space="0" w:color="auto"/>
            </w:tcBorders>
          </w:tcPr>
          <w:p w:rsidR="00A6479E" w:rsidRPr="00D07A1C" w:rsidRDefault="00A6479E" w:rsidP="00D07A1C">
            <w:pPr>
              <w:suppressAutoHyphens/>
              <w:spacing w:after="0" w:line="240" w:lineRule="auto"/>
              <w:jc w:val="both"/>
              <w:rPr>
                <w:rFonts w:ascii="Times New Roman" w:hAnsi="Times New Roman"/>
              </w:rPr>
            </w:pPr>
            <w:r>
              <w:rPr>
                <w:rFonts w:ascii="Times New Roman" w:hAnsi="Times New Roman"/>
              </w:rPr>
              <w:t xml:space="preserve">ЛР </w:t>
            </w:r>
            <w:proofErr w:type="gramStart"/>
            <w:r>
              <w:rPr>
                <w:rFonts w:ascii="Times New Roman" w:hAnsi="Times New Roman"/>
              </w:rPr>
              <w:t>1,ЛР</w:t>
            </w:r>
            <w:proofErr w:type="gramEnd"/>
            <w:r>
              <w:rPr>
                <w:rFonts w:ascii="Times New Roman" w:hAnsi="Times New Roman"/>
              </w:rPr>
              <w:t>4 ЛР 5 ,ЛР 9</w:t>
            </w:r>
          </w:p>
        </w:tc>
      </w:tr>
    </w:tbl>
    <w:p w:rsidR="00FD3EFE" w:rsidRDefault="00FD3EFE" w:rsidP="00A46916">
      <w:pPr>
        <w:suppressAutoHyphens/>
        <w:spacing w:after="240" w:line="240" w:lineRule="auto"/>
        <w:rPr>
          <w:rFonts w:ascii="Times New Roman" w:hAnsi="Times New Roman"/>
          <w:b/>
          <w:sz w:val="24"/>
          <w:szCs w:val="24"/>
        </w:rPr>
      </w:pPr>
    </w:p>
    <w:p w:rsidR="00F84068" w:rsidRPr="004F3587" w:rsidRDefault="00F84068" w:rsidP="00F84068">
      <w:pPr>
        <w:suppressAutoHyphens/>
        <w:spacing w:after="240" w:line="240" w:lineRule="auto"/>
        <w:jc w:val="center"/>
        <w:rPr>
          <w:rFonts w:ascii="Times New Roman" w:hAnsi="Times New Roman"/>
          <w:b/>
          <w:sz w:val="24"/>
          <w:szCs w:val="24"/>
        </w:rPr>
      </w:pPr>
      <w:r w:rsidRPr="004F3587">
        <w:rPr>
          <w:rFonts w:ascii="Times New Roman" w:hAnsi="Times New Roman"/>
          <w:b/>
          <w:sz w:val="24"/>
          <w:szCs w:val="24"/>
        </w:rPr>
        <w:t>2. СТРУКТУРА И СОДЕРЖАНИЕ УЧЕБНОЙ ДИСЦИПЛИНЫ</w:t>
      </w:r>
    </w:p>
    <w:p w:rsidR="00F84068" w:rsidRDefault="00F84068" w:rsidP="00F84068">
      <w:pPr>
        <w:suppressAutoHyphens/>
        <w:spacing w:after="240" w:line="240" w:lineRule="auto"/>
        <w:ind w:firstLine="709"/>
        <w:rPr>
          <w:rFonts w:ascii="Times New Roman" w:hAnsi="Times New Roman"/>
          <w:b/>
          <w:sz w:val="24"/>
          <w:szCs w:val="24"/>
        </w:rPr>
      </w:pPr>
      <w:r w:rsidRPr="004F3587">
        <w:rPr>
          <w:rFonts w:ascii="Times New Roman" w:hAnsi="Times New Roman"/>
          <w:b/>
          <w:sz w:val="24"/>
          <w:szCs w:val="24"/>
        </w:rPr>
        <w:t>2.1. Объем учебной дисциплины и виды учебной работы</w:t>
      </w:r>
    </w:p>
    <w:tbl>
      <w:tblPr>
        <w:tblpPr w:leftFromText="180" w:rightFromText="180" w:vertAnchor="text" w:horzAnchor="page" w:tblpX="1054" w:tblpY="740"/>
        <w:tblW w:w="9415" w:type="dxa"/>
        <w:tblBorders>
          <w:top w:val="nil"/>
          <w:left w:val="nil"/>
          <w:bottom w:val="nil"/>
          <w:right w:val="nil"/>
        </w:tblBorders>
        <w:tblLayout w:type="fixed"/>
        <w:tblLook w:val="0000" w:firstRow="0" w:lastRow="0" w:firstColumn="0" w:lastColumn="0" w:noHBand="0" w:noVBand="0"/>
      </w:tblPr>
      <w:tblGrid>
        <w:gridCol w:w="7928"/>
        <w:gridCol w:w="1487"/>
      </w:tblGrid>
      <w:tr w:rsidR="00D144BB" w:rsidRPr="00425FCE" w:rsidTr="004B4F49">
        <w:trPr>
          <w:trHeight w:val="271"/>
        </w:trPr>
        <w:tc>
          <w:tcPr>
            <w:tcW w:w="7931" w:type="dxa"/>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jc w:val="center"/>
            </w:pPr>
            <w:r w:rsidRPr="00425FCE">
              <w:rPr>
                <w:b/>
                <w:bCs/>
              </w:rPr>
              <w:t xml:space="preserve">Вид учебной работы </w:t>
            </w:r>
          </w:p>
        </w:tc>
        <w:tc>
          <w:tcPr>
            <w:tcW w:w="1484" w:type="dxa"/>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jc w:val="center"/>
            </w:pPr>
            <w:r w:rsidRPr="00425FCE">
              <w:rPr>
                <w:b/>
                <w:bCs/>
              </w:rPr>
              <w:t xml:space="preserve">Объем часов </w:t>
            </w:r>
          </w:p>
        </w:tc>
      </w:tr>
      <w:tr w:rsidR="00D144BB" w:rsidRPr="00425FCE" w:rsidTr="004B4F49">
        <w:trPr>
          <w:trHeight w:val="271"/>
        </w:trPr>
        <w:tc>
          <w:tcPr>
            <w:tcW w:w="7931" w:type="dxa"/>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pPr>
            <w:r w:rsidRPr="00425FCE">
              <w:rPr>
                <w:b/>
                <w:bCs/>
              </w:rPr>
              <w:t xml:space="preserve">Максимальная учебная нагрузка (всего) </w:t>
            </w:r>
          </w:p>
        </w:tc>
        <w:tc>
          <w:tcPr>
            <w:tcW w:w="1484" w:type="dxa"/>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jc w:val="center"/>
            </w:pPr>
            <w:r>
              <w:t>84</w:t>
            </w:r>
          </w:p>
        </w:tc>
      </w:tr>
      <w:tr w:rsidR="00D144BB" w:rsidRPr="00425FCE" w:rsidTr="004B4F49">
        <w:trPr>
          <w:trHeight w:val="271"/>
        </w:trPr>
        <w:tc>
          <w:tcPr>
            <w:tcW w:w="7931" w:type="dxa"/>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jc w:val="both"/>
            </w:pPr>
            <w:r w:rsidRPr="00425FCE">
              <w:rPr>
                <w:b/>
                <w:bCs/>
              </w:rPr>
              <w:t xml:space="preserve">Обязательная аудиторная учебная нагрузка (всего) </w:t>
            </w:r>
          </w:p>
        </w:tc>
        <w:tc>
          <w:tcPr>
            <w:tcW w:w="1484" w:type="dxa"/>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jc w:val="center"/>
            </w:pPr>
            <w:r w:rsidRPr="00425FCE">
              <w:t xml:space="preserve">68 </w:t>
            </w:r>
          </w:p>
        </w:tc>
      </w:tr>
      <w:tr w:rsidR="00D144BB" w:rsidRPr="00425FCE" w:rsidTr="004B4F49">
        <w:trPr>
          <w:trHeight w:val="267"/>
        </w:trPr>
        <w:tc>
          <w:tcPr>
            <w:tcW w:w="9415" w:type="dxa"/>
            <w:gridSpan w:val="2"/>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jc w:val="both"/>
            </w:pPr>
            <w:r w:rsidRPr="00425FCE">
              <w:t xml:space="preserve">в том числе: </w:t>
            </w:r>
          </w:p>
        </w:tc>
      </w:tr>
      <w:tr w:rsidR="00D63546" w:rsidRPr="00425FCE" w:rsidTr="00D63546">
        <w:trPr>
          <w:trHeight w:val="267"/>
        </w:trPr>
        <w:tc>
          <w:tcPr>
            <w:tcW w:w="7928" w:type="dxa"/>
            <w:tcBorders>
              <w:top w:val="single" w:sz="8" w:space="0" w:color="000000"/>
              <w:left w:val="single" w:sz="8" w:space="0" w:color="000000"/>
              <w:bottom w:val="single" w:sz="8" w:space="0" w:color="000000"/>
              <w:right w:val="single" w:sz="8" w:space="0" w:color="000000"/>
            </w:tcBorders>
          </w:tcPr>
          <w:p w:rsidR="00D63546" w:rsidRPr="00425FCE" w:rsidRDefault="00D63546" w:rsidP="004B4F49">
            <w:pPr>
              <w:pStyle w:val="Default"/>
              <w:jc w:val="both"/>
            </w:pPr>
            <w:r>
              <w:t xml:space="preserve">   теоретическое обучение</w:t>
            </w:r>
          </w:p>
        </w:tc>
        <w:tc>
          <w:tcPr>
            <w:tcW w:w="1487" w:type="dxa"/>
            <w:tcBorders>
              <w:top w:val="single" w:sz="8" w:space="0" w:color="000000"/>
              <w:left w:val="single" w:sz="8" w:space="0" w:color="000000"/>
              <w:bottom w:val="single" w:sz="8" w:space="0" w:color="000000"/>
              <w:right w:val="single" w:sz="8" w:space="0" w:color="000000"/>
            </w:tcBorders>
          </w:tcPr>
          <w:p w:rsidR="00D63546" w:rsidRPr="00425FCE" w:rsidRDefault="00D63546" w:rsidP="00D63546">
            <w:pPr>
              <w:pStyle w:val="Default"/>
              <w:jc w:val="center"/>
            </w:pPr>
            <w:r>
              <w:t>41</w:t>
            </w:r>
          </w:p>
        </w:tc>
      </w:tr>
      <w:tr w:rsidR="00D144BB" w:rsidRPr="00425FCE" w:rsidTr="004B4F49">
        <w:trPr>
          <w:trHeight w:val="267"/>
        </w:trPr>
        <w:tc>
          <w:tcPr>
            <w:tcW w:w="7931" w:type="dxa"/>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jc w:val="both"/>
            </w:pPr>
            <w:r>
              <w:t xml:space="preserve">   </w:t>
            </w:r>
            <w:r w:rsidRPr="00425FCE">
              <w:t xml:space="preserve">практические занятия </w:t>
            </w:r>
          </w:p>
        </w:tc>
        <w:tc>
          <w:tcPr>
            <w:tcW w:w="1484" w:type="dxa"/>
            <w:tcBorders>
              <w:top w:val="single" w:sz="8" w:space="0" w:color="000000"/>
              <w:left w:val="single" w:sz="8" w:space="0" w:color="000000"/>
              <w:bottom w:val="single" w:sz="8" w:space="0" w:color="000000"/>
              <w:right w:val="single" w:sz="8" w:space="0" w:color="000000"/>
            </w:tcBorders>
          </w:tcPr>
          <w:p w:rsidR="00D144BB" w:rsidRPr="00425FCE" w:rsidRDefault="00D63546" w:rsidP="004B4F49">
            <w:pPr>
              <w:pStyle w:val="Default"/>
              <w:jc w:val="center"/>
            </w:pPr>
            <w:r>
              <w:t>27</w:t>
            </w:r>
          </w:p>
        </w:tc>
      </w:tr>
      <w:tr w:rsidR="00D144BB" w:rsidRPr="00663833" w:rsidTr="004B4F49">
        <w:trPr>
          <w:trHeight w:val="267"/>
        </w:trPr>
        <w:tc>
          <w:tcPr>
            <w:tcW w:w="7931" w:type="dxa"/>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ind w:firstLine="180"/>
              <w:jc w:val="both"/>
            </w:pPr>
            <w:r w:rsidRPr="00425FCE">
              <w:t xml:space="preserve">контрольная работа </w:t>
            </w:r>
          </w:p>
        </w:tc>
        <w:tc>
          <w:tcPr>
            <w:tcW w:w="1484" w:type="dxa"/>
            <w:tcBorders>
              <w:top w:val="single" w:sz="8" w:space="0" w:color="000000"/>
              <w:left w:val="single" w:sz="8" w:space="0" w:color="000000"/>
              <w:bottom w:val="single" w:sz="8" w:space="0" w:color="000000"/>
              <w:right w:val="single" w:sz="8" w:space="0" w:color="000000"/>
            </w:tcBorders>
          </w:tcPr>
          <w:p w:rsidR="00D144BB" w:rsidRPr="00663833" w:rsidRDefault="00D144BB" w:rsidP="004B4F49">
            <w:pPr>
              <w:pStyle w:val="Default"/>
              <w:jc w:val="center"/>
              <w:rPr>
                <w:color w:val="FF0000"/>
              </w:rPr>
            </w:pPr>
          </w:p>
        </w:tc>
      </w:tr>
      <w:tr w:rsidR="00D144BB" w:rsidRPr="00425FCE" w:rsidTr="004B4F49">
        <w:trPr>
          <w:trHeight w:val="271"/>
        </w:trPr>
        <w:tc>
          <w:tcPr>
            <w:tcW w:w="7931" w:type="dxa"/>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jc w:val="both"/>
            </w:pPr>
            <w:r w:rsidRPr="00425FCE">
              <w:rPr>
                <w:b/>
                <w:bCs/>
              </w:rPr>
              <w:t xml:space="preserve">Самостоятельная работа обучающегося (всего) </w:t>
            </w:r>
          </w:p>
        </w:tc>
        <w:tc>
          <w:tcPr>
            <w:tcW w:w="1484" w:type="dxa"/>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jc w:val="center"/>
            </w:pPr>
            <w:r>
              <w:t>16</w:t>
            </w:r>
            <w:r w:rsidRPr="00425FCE">
              <w:t xml:space="preserve"> </w:t>
            </w:r>
          </w:p>
        </w:tc>
      </w:tr>
      <w:tr w:rsidR="00D144BB" w:rsidRPr="00425FCE" w:rsidTr="004B4F49">
        <w:trPr>
          <w:trHeight w:val="267"/>
        </w:trPr>
        <w:tc>
          <w:tcPr>
            <w:tcW w:w="9415" w:type="dxa"/>
            <w:gridSpan w:val="2"/>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jc w:val="both"/>
            </w:pPr>
            <w:r w:rsidRPr="00425FCE">
              <w:t xml:space="preserve">в том числе: </w:t>
            </w:r>
          </w:p>
        </w:tc>
      </w:tr>
      <w:tr w:rsidR="00D144BB" w:rsidRPr="00425FCE" w:rsidTr="004B4F49">
        <w:trPr>
          <w:trHeight w:val="267"/>
        </w:trPr>
        <w:tc>
          <w:tcPr>
            <w:tcW w:w="7931" w:type="dxa"/>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jc w:val="both"/>
            </w:pPr>
            <w:r>
              <w:t xml:space="preserve">   </w:t>
            </w:r>
            <w:r w:rsidRPr="00425FCE">
              <w:t xml:space="preserve">внеаудиторная самостоятельная работа </w:t>
            </w:r>
          </w:p>
        </w:tc>
        <w:tc>
          <w:tcPr>
            <w:tcW w:w="1484" w:type="dxa"/>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jc w:val="center"/>
            </w:pPr>
            <w:r>
              <w:t>16</w:t>
            </w:r>
          </w:p>
        </w:tc>
      </w:tr>
      <w:tr w:rsidR="00D144BB" w:rsidRPr="00425FCE" w:rsidTr="004B4F49">
        <w:trPr>
          <w:trHeight w:val="271"/>
        </w:trPr>
        <w:tc>
          <w:tcPr>
            <w:tcW w:w="9415" w:type="dxa"/>
            <w:gridSpan w:val="2"/>
            <w:tcBorders>
              <w:top w:val="single" w:sz="8" w:space="0" w:color="000000"/>
              <w:left w:val="single" w:sz="8" w:space="0" w:color="000000"/>
              <w:bottom w:val="single" w:sz="8" w:space="0" w:color="000000"/>
              <w:right w:val="single" w:sz="8" w:space="0" w:color="000000"/>
            </w:tcBorders>
          </w:tcPr>
          <w:p w:rsidR="00D144BB" w:rsidRPr="00425FCE" w:rsidRDefault="00D144BB" w:rsidP="004B4F49">
            <w:pPr>
              <w:pStyle w:val="Default"/>
            </w:pPr>
            <w:r w:rsidRPr="00425FCE">
              <w:rPr>
                <w:b/>
                <w:bCs/>
              </w:rPr>
              <w:t xml:space="preserve">Итоговая аттестация </w:t>
            </w:r>
            <w:r>
              <w:t>в форме дифференцированного зачета</w:t>
            </w:r>
          </w:p>
        </w:tc>
      </w:tr>
    </w:tbl>
    <w:p w:rsidR="00D144BB" w:rsidRPr="004F3587" w:rsidRDefault="00D144BB" w:rsidP="00D144BB">
      <w:pPr>
        <w:suppressAutoHyphens/>
        <w:spacing w:after="240" w:line="240" w:lineRule="auto"/>
        <w:rPr>
          <w:rFonts w:ascii="Times New Roman" w:hAnsi="Times New Roman"/>
          <w:b/>
          <w:sz w:val="24"/>
          <w:szCs w:val="24"/>
        </w:rPr>
      </w:pPr>
    </w:p>
    <w:p w:rsidR="00F84068" w:rsidRPr="004F3587" w:rsidRDefault="00F84068" w:rsidP="00F84068">
      <w:pPr>
        <w:suppressAutoHyphens/>
        <w:spacing w:after="120"/>
        <w:rPr>
          <w:rFonts w:ascii="Times New Roman" w:hAnsi="Times New Roman"/>
          <w:b/>
          <w:i/>
        </w:rPr>
      </w:pPr>
    </w:p>
    <w:p w:rsidR="00F84068" w:rsidRPr="004F3587" w:rsidRDefault="00F84068" w:rsidP="00F84068">
      <w:pPr>
        <w:rPr>
          <w:rFonts w:ascii="Times New Roman" w:hAnsi="Times New Roman"/>
          <w:b/>
          <w:i/>
        </w:rPr>
        <w:sectPr w:rsidR="00F84068" w:rsidRPr="004F3587" w:rsidSect="00A6479E">
          <w:footerReference w:type="default" r:id="rId7"/>
          <w:footerReference w:type="first" r:id="rId8"/>
          <w:pgSz w:w="11906" w:h="16838"/>
          <w:pgMar w:top="426" w:right="850" w:bottom="284" w:left="851" w:header="708" w:footer="708" w:gutter="0"/>
          <w:cols w:space="720"/>
          <w:titlePg/>
          <w:docGrid w:linePitch="299"/>
        </w:sectPr>
      </w:pPr>
    </w:p>
    <w:p w:rsidR="00F84068" w:rsidRDefault="00F84068" w:rsidP="00F84068">
      <w:pPr>
        <w:ind w:firstLine="709"/>
        <w:rPr>
          <w:rFonts w:ascii="Times New Roman" w:hAnsi="Times New Roman"/>
          <w:b/>
        </w:rPr>
      </w:pPr>
      <w:r w:rsidRPr="004F3587">
        <w:rPr>
          <w:rFonts w:ascii="Times New Roman" w:hAnsi="Times New Roman"/>
          <w:b/>
        </w:rPr>
        <w:lastRenderedPageBreak/>
        <w:t xml:space="preserve">2.2. Тематический план и содержание учебной дисциплины </w:t>
      </w:r>
    </w:p>
    <w:tbl>
      <w:tblPr>
        <w:tblW w:w="1527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8859"/>
        <w:gridCol w:w="2198"/>
        <w:gridCol w:w="1701"/>
      </w:tblGrid>
      <w:tr w:rsidR="00D63546" w:rsidRPr="00617A4D" w:rsidTr="008E2749">
        <w:trPr>
          <w:trHeight w:val="3331"/>
        </w:trPr>
        <w:tc>
          <w:tcPr>
            <w:tcW w:w="2518" w:type="dxa"/>
            <w:shd w:val="clear" w:color="auto" w:fill="auto"/>
          </w:tcPr>
          <w:p w:rsidR="00D63546" w:rsidRPr="00D63546" w:rsidRDefault="00D63546" w:rsidP="00D635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D63546">
              <w:rPr>
                <w:rFonts w:ascii="Times New Roman" w:hAnsi="Times New Roman"/>
                <w:b/>
                <w:bCs/>
              </w:rPr>
              <w:t>Наименование разделов и тем</w:t>
            </w:r>
          </w:p>
        </w:tc>
        <w:tc>
          <w:tcPr>
            <w:tcW w:w="8859" w:type="dxa"/>
            <w:shd w:val="clear" w:color="auto" w:fill="auto"/>
          </w:tcPr>
          <w:p w:rsidR="00D63546" w:rsidRPr="00D63546" w:rsidRDefault="00D63546" w:rsidP="00D635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D63546">
              <w:rPr>
                <w:rFonts w:ascii="Times New Roman" w:hAnsi="Times New Roman"/>
                <w:b/>
                <w:bCs/>
              </w:rPr>
              <w:t>Содержание учебного материала, практические работы, самостоятельная работа обучающихся.</w:t>
            </w:r>
          </w:p>
        </w:tc>
        <w:tc>
          <w:tcPr>
            <w:tcW w:w="2198" w:type="dxa"/>
          </w:tcPr>
          <w:p w:rsidR="00D63546" w:rsidRPr="004F3587" w:rsidRDefault="00D63546" w:rsidP="00D63546">
            <w:pPr>
              <w:suppressAutoHyphens/>
              <w:spacing w:after="0" w:line="240" w:lineRule="auto"/>
              <w:rPr>
                <w:rFonts w:ascii="Times New Roman" w:hAnsi="Times New Roman"/>
                <w:b/>
                <w:bCs/>
              </w:rPr>
            </w:pPr>
            <w:r w:rsidRPr="00315F34">
              <w:rPr>
                <w:rFonts w:ascii="Times New Roman" w:hAnsi="Times New Roman"/>
                <w:b/>
                <w:bCs/>
              </w:rPr>
              <w:t xml:space="preserve">Объем, акад. ч / </w:t>
            </w:r>
            <w:r>
              <w:rPr>
                <w:rFonts w:ascii="Times New Roman" w:hAnsi="Times New Roman"/>
                <w:b/>
                <w:bCs/>
              </w:rPr>
              <w:br/>
            </w:r>
            <w:r w:rsidRPr="00315F34">
              <w:rPr>
                <w:rFonts w:ascii="Times New Roman" w:hAnsi="Times New Roman"/>
                <w:b/>
                <w:bCs/>
              </w:rPr>
              <w:t xml:space="preserve">в том числе в форме практической подготовки, </w:t>
            </w:r>
            <w:r>
              <w:rPr>
                <w:rFonts w:ascii="Times New Roman" w:hAnsi="Times New Roman"/>
                <w:b/>
                <w:bCs/>
              </w:rPr>
              <w:br/>
            </w:r>
            <w:r w:rsidRPr="00315F34">
              <w:rPr>
                <w:rFonts w:ascii="Times New Roman" w:hAnsi="Times New Roman"/>
                <w:b/>
                <w:bCs/>
              </w:rPr>
              <w:t>акад</w:t>
            </w:r>
            <w:r>
              <w:rPr>
                <w:rFonts w:ascii="Times New Roman" w:hAnsi="Times New Roman"/>
                <w:b/>
                <w:bCs/>
              </w:rPr>
              <w:t>.</w:t>
            </w:r>
            <w:r w:rsidRPr="00315F34">
              <w:rPr>
                <w:rFonts w:ascii="Times New Roman" w:hAnsi="Times New Roman"/>
                <w:b/>
                <w:bCs/>
              </w:rPr>
              <w:t xml:space="preserve"> ч</w:t>
            </w:r>
          </w:p>
        </w:tc>
        <w:tc>
          <w:tcPr>
            <w:tcW w:w="1701" w:type="dxa"/>
            <w:vAlign w:val="center"/>
          </w:tcPr>
          <w:p w:rsidR="00D63546" w:rsidRPr="004F3587" w:rsidRDefault="00D63546" w:rsidP="00D63546">
            <w:pPr>
              <w:suppressAutoHyphens/>
              <w:jc w:val="center"/>
              <w:rPr>
                <w:rFonts w:ascii="Times New Roman" w:hAnsi="Times New Roman"/>
                <w:b/>
                <w:bCs/>
              </w:rPr>
            </w:pPr>
            <w:r w:rsidRPr="004F3587">
              <w:rPr>
                <w:rFonts w:ascii="Times New Roman" w:hAnsi="Times New Roman"/>
                <w:b/>
                <w:bCs/>
              </w:rPr>
              <w:t xml:space="preserve">Коды </w:t>
            </w:r>
            <w:r w:rsidRPr="00855196">
              <w:rPr>
                <w:rFonts w:ascii="Times New Roman" w:hAnsi="Times New Roman"/>
                <w:b/>
                <w:bCs/>
                <w:highlight w:val="cyan"/>
              </w:rPr>
              <w:t>компетенций и личностных результатов,</w:t>
            </w:r>
            <w:r>
              <w:rPr>
                <w:rFonts w:ascii="Times New Roman" w:hAnsi="Times New Roman"/>
                <w:b/>
                <w:bCs/>
              </w:rPr>
              <w:t xml:space="preserve"> </w:t>
            </w:r>
            <w:r w:rsidRPr="004F3587">
              <w:rPr>
                <w:rFonts w:ascii="Times New Roman" w:hAnsi="Times New Roman"/>
                <w:b/>
                <w:bCs/>
              </w:rPr>
              <w:t>формированию которых способствует элемент программы</w:t>
            </w:r>
          </w:p>
        </w:tc>
      </w:tr>
      <w:tr w:rsidR="00D63546" w:rsidRPr="00617A4D" w:rsidTr="008E2749">
        <w:trPr>
          <w:trHeight w:val="339"/>
        </w:trPr>
        <w:tc>
          <w:tcPr>
            <w:tcW w:w="2518"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D63546">
              <w:rPr>
                <w:rFonts w:ascii="Times New Roman" w:hAnsi="Times New Roman"/>
                <w:b/>
                <w:bCs/>
              </w:rPr>
              <w:t>1</w:t>
            </w:r>
          </w:p>
        </w:tc>
        <w:tc>
          <w:tcPr>
            <w:tcW w:w="8859"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D63546">
              <w:rPr>
                <w:rFonts w:ascii="Times New Roman" w:hAnsi="Times New Roman"/>
                <w:b/>
                <w:bCs/>
              </w:rPr>
              <w:t>2</w:t>
            </w:r>
          </w:p>
        </w:tc>
        <w:tc>
          <w:tcPr>
            <w:tcW w:w="2198"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D63546">
              <w:rPr>
                <w:rFonts w:ascii="Times New Roman" w:hAnsi="Times New Roman"/>
                <w:b/>
                <w:bCs/>
              </w:rPr>
              <w:t>3</w:t>
            </w:r>
          </w:p>
        </w:tc>
        <w:tc>
          <w:tcPr>
            <w:tcW w:w="1701" w:type="dxa"/>
            <w:tcBorders>
              <w:bottom w:val="single" w:sz="4" w:space="0" w:color="auto"/>
            </w:tcBorders>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D63546">
              <w:rPr>
                <w:rFonts w:ascii="Times New Roman" w:hAnsi="Times New Roman"/>
                <w:b/>
                <w:bCs/>
              </w:rPr>
              <w:t>4</w:t>
            </w:r>
          </w:p>
        </w:tc>
      </w:tr>
      <w:tr w:rsidR="00D63546" w:rsidRPr="00617A4D" w:rsidTr="008E2749">
        <w:trPr>
          <w:trHeight w:val="1615"/>
        </w:trPr>
        <w:tc>
          <w:tcPr>
            <w:tcW w:w="2518"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D63546">
              <w:rPr>
                <w:rFonts w:ascii="Times New Roman" w:hAnsi="Times New Roman"/>
                <w:b/>
                <w:bCs/>
              </w:rPr>
              <w:t>Раздел 1. Правовые, организационные и нормативно-технические основы безопасности жизнедеятельности</w:t>
            </w:r>
          </w:p>
        </w:tc>
        <w:tc>
          <w:tcPr>
            <w:tcW w:w="8859"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p>
        </w:tc>
        <w:tc>
          <w:tcPr>
            <w:tcW w:w="2198"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1701" w:type="dxa"/>
            <w:tcBorders>
              <w:bottom w:val="single" w:sz="4" w:space="0" w:color="auto"/>
            </w:tcBorders>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val="restart"/>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color w:val="000000"/>
              </w:rPr>
            </w:pPr>
            <w:r w:rsidRPr="00CC26DF">
              <w:rPr>
                <w:rFonts w:ascii="Times New Roman" w:hAnsi="Times New Roman"/>
                <w:b/>
              </w:rPr>
              <w:t>Введение</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r w:rsidRPr="00D63546">
              <w:rPr>
                <w:rFonts w:ascii="Times New Roman" w:hAnsi="Times New Roman"/>
              </w:rPr>
              <w:t xml:space="preserve">Теоретические основы безопасности жизнедеятельности. </w:t>
            </w:r>
          </w:p>
        </w:tc>
        <w:tc>
          <w:tcPr>
            <w:tcW w:w="2198" w:type="dxa"/>
            <w:shd w:val="clear" w:color="auto" w:fill="auto"/>
          </w:tcPr>
          <w:p w:rsidR="00A46916" w:rsidRPr="00F65350"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val="restart"/>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ЛР 1</w:t>
            </w:r>
            <w:r w:rsidR="00CB0ECA">
              <w:rPr>
                <w:rFonts w:ascii="Times New Roman" w:hAnsi="Times New Roman"/>
                <w:bCs/>
              </w:rPr>
              <w:t xml:space="preserve"> ОК 2, ПК1.1-</w:t>
            </w:r>
            <w:proofErr w:type="gramStart"/>
            <w:r w:rsidR="00CB0ECA">
              <w:rPr>
                <w:rFonts w:ascii="Times New Roman" w:hAnsi="Times New Roman"/>
                <w:bCs/>
              </w:rPr>
              <w:t>1.</w:t>
            </w:r>
            <w:r>
              <w:rPr>
                <w:rFonts w:ascii="Times New Roman" w:hAnsi="Times New Roman"/>
                <w:bCs/>
              </w:rPr>
              <w:t>4</w:t>
            </w:r>
            <w:r w:rsidR="00CB0ECA">
              <w:rPr>
                <w:rFonts w:ascii="Times New Roman" w:hAnsi="Times New Roman"/>
                <w:bCs/>
              </w:rPr>
              <w:t>,ПК</w:t>
            </w:r>
            <w:proofErr w:type="gramEnd"/>
            <w:r w:rsidR="00CB0ECA">
              <w:rPr>
                <w:rFonts w:ascii="Times New Roman" w:hAnsi="Times New Roman"/>
                <w:bCs/>
              </w:rPr>
              <w:t xml:space="preserve"> 2.1-2.5,ПК3.1-3.3, ПК 4.1-4.5</w:t>
            </w:r>
          </w:p>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color w:val="000000"/>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r w:rsidRPr="00D63546">
              <w:rPr>
                <w:rFonts w:ascii="Times New Roman" w:hAnsi="Times New Roman"/>
              </w:rPr>
              <w:t xml:space="preserve">Безопасность жизнедеятельности как наука о комфортном и безопасном взаимодействии человека с </w:t>
            </w:r>
            <w:proofErr w:type="spellStart"/>
            <w:r w:rsidRPr="00D63546">
              <w:rPr>
                <w:rFonts w:ascii="Times New Roman" w:hAnsi="Times New Roman"/>
              </w:rPr>
              <w:t>техносферой</w:t>
            </w:r>
            <w:proofErr w:type="spellEnd"/>
            <w:r w:rsidRPr="00D63546">
              <w:rPr>
                <w:rFonts w:ascii="Times New Roman" w:hAnsi="Times New Roman"/>
              </w:rPr>
              <w:t xml:space="preserve"> и окружающей средой.</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val="restart"/>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color w:val="000000"/>
              </w:rPr>
            </w:pPr>
            <w:r w:rsidRPr="00CC26DF">
              <w:rPr>
                <w:rFonts w:ascii="Times New Roman" w:hAnsi="Times New Roman"/>
                <w:b/>
              </w:rPr>
              <w:t>Тема 1.1</w:t>
            </w:r>
            <w:r>
              <w:rPr>
                <w:rFonts w:ascii="Times New Roman" w:hAnsi="Times New Roman"/>
                <w:b/>
              </w:rPr>
              <w:t xml:space="preserve"> </w:t>
            </w:r>
            <w:r w:rsidRPr="00CC26DF">
              <w:rPr>
                <w:rFonts w:ascii="Times New Roman" w:hAnsi="Times New Roman"/>
                <w:b/>
              </w:rPr>
              <w:t>Правовые и нормативно-технические основы безопасности жизнедеятельности</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r w:rsidRPr="00D63546">
              <w:rPr>
                <w:rFonts w:ascii="Times New Roman" w:hAnsi="Times New Roman"/>
              </w:rPr>
              <w:t xml:space="preserve">Законодательные акты и нормативно-техническая документация по действиям в чрезвычайных ситуациях. Основные принципы ФЗ «О защите населения и территории от чрезвычайных ситуаций природного и техногенного характера». </w:t>
            </w:r>
          </w:p>
        </w:tc>
        <w:tc>
          <w:tcPr>
            <w:tcW w:w="2198" w:type="dxa"/>
            <w:shd w:val="clear" w:color="auto" w:fill="auto"/>
          </w:tcPr>
          <w:p w:rsidR="00A46916" w:rsidRPr="00D63546" w:rsidRDefault="00A46916" w:rsidP="00F510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EB59DA">
        <w:trPr>
          <w:trHeight w:val="20"/>
        </w:trPr>
        <w:tc>
          <w:tcPr>
            <w:tcW w:w="2518"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color w:val="000000"/>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r w:rsidRPr="00D63546">
              <w:rPr>
                <w:rFonts w:ascii="Times New Roman" w:hAnsi="Times New Roman"/>
              </w:rPr>
              <w:t>Комплекс стандартов «БЧС» - «Безопасность в чрезвычайных ситуациях». Задачи и содержание комплекса «БЧС».</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color w:val="000000"/>
              </w:rPr>
            </w:pPr>
          </w:p>
        </w:tc>
        <w:tc>
          <w:tcPr>
            <w:tcW w:w="8859" w:type="dxa"/>
            <w:shd w:val="clear" w:color="auto" w:fill="auto"/>
          </w:tcPr>
          <w:p w:rsidR="00A46916" w:rsidRPr="00D63546" w:rsidRDefault="00A46916" w:rsidP="004B4F49">
            <w:pPr>
              <w:pStyle w:val="Default"/>
              <w:jc w:val="both"/>
            </w:pPr>
            <w:r w:rsidRPr="00D63546">
              <w:rPr>
                <w:b/>
                <w:bCs/>
              </w:rPr>
              <w:t xml:space="preserve">Самостоятельная работа: </w:t>
            </w:r>
            <w:r w:rsidRPr="00D63546">
              <w:t xml:space="preserve">выполнение домашних заданий по разделу 1. </w:t>
            </w:r>
          </w:p>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r w:rsidRPr="00D63546">
              <w:rPr>
                <w:rFonts w:ascii="Times New Roman" w:hAnsi="Times New Roman"/>
              </w:rPr>
              <w:t>Управление охраной труда в РФ. Отражение проблем БЖ в Конституции РФ, основах законодательства об охране труда, трудовом кодексе РФ. Общегосударственные и ведомственные правила и нормы по технике безопасности, охране труда и противопожарной защите в производственной и бытовой среде.</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3</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D63546" w:rsidRPr="00617A4D" w:rsidTr="008E2749">
        <w:trPr>
          <w:trHeight w:val="20"/>
        </w:trPr>
        <w:tc>
          <w:tcPr>
            <w:tcW w:w="2518" w:type="dxa"/>
            <w:shd w:val="clear" w:color="auto" w:fill="auto"/>
          </w:tcPr>
          <w:p w:rsidR="00D63546" w:rsidRPr="00CC26DF"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CC26DF">
              <w:rPr>
                <w:rFonts w:ascii="Times New Roman" w:hAnsi="Times New Roman"/>
                <w:b/>
                <w:bCs/>
              </w:rPr>
              <w:t>Раздел 2. Чрезвычайные ситуации и защита населения в чрезвычайных ситуациях</w:t>
            </w:r>
          </w:p>
          <w:p w:rsidR="00D63546" w:rsidRPr="00CC26DF"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8859"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rPr>
            </w:pPr>
          </w:p>
        </w:tc>
        <w:tc>
          <w:tcPr>
            <w:tcW w:w="2198"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1701" w:type="dxa"/>
            <w:tcBorders>
              <w:bottom w:val="single" w:sz="4" w:space="0" w:color="auto"/>
            </w:tcBorders>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1131"/>
        </w:trPr>
        <w:tc>
          <w:tcPr>
            <w:tcW w:w="2518" w:type="dxa"/>
            <w:vMerge w:val="restart"/>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CC26DF">
              <w:rPr>
                <w:rFonts w:ascii="Times New Roman" w:hAnsi="Times New Roman"/>
                <w:b/>
              </w:rPr>
              <w:t>Тема 2.1. Общие сведения о чрезвычайных ситуациях, их классификация</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rPr>
            </w:pPr>
            <w:r w:rsidRPr="00D63546">
              <w:rPr>
                <w:rFonts w:ascii="Times New Roman" w:hAnsi="Times New Roman"/>
              </w:rPr>
              <w:t xml:space="preserve">Общие сведения о чрезвычайных ситуациях. Причины возникновения чрезвычайных ситуаций. Характеристика чрезвычайных ситуаций. Термины и определения основных понятий чрезвычайных ситуаций. </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val="restart"/>
            <w:shd w:val="clear" w:color="auto" w:fill="auto"/>
          </w:tcPr>
          <w:p w:rsidR="00A46916" w:rsidRPr="00D63546" w:rsidRDefault="00A46916" w:rsidP="00A46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 xml:space="preserve">ЛР </w:t>
            </w:r>
            <w:proofErr w:type="gramStart"/>
            <w:r>
              <w:rPr>
                <w:rFonts w:ascii="Times New Roman" w:hAnsi="Times New Roman"/>
                <w:bCs/>
              </w:rPr>
              <w:t>9</w:t>
            </w:r>
            <w:r w:rsidR="00CB0ECA">
              <w:rPr>
                <w:rFonts w:ascii="Times New Roman" w:hAnsi="Times New Roman"/>
                <w:bCs/>
              </w:rPr>
              <w:t xml:space="preserve">  ОК</w:t>
            </w:r>
            <w:proofErr w:type="gramEnd"/>
            <w:r w:rsidR="00CB0ECA">
              <w:rPr>
                <w:rFonts w:ascii="Times New Roman" w:hAnsi="Times New Roman"/>
                <w:bCs/>
              </w:rPr>
              <w:t xml:space="preserve"> 9,ОК 8, ОК 1, </w:t>
            </w:r>
            <w:r w:rsidR="00CB0ECA">
              <w:rPr>
                <w:rFonts w:ascii="Times New Roman" w:hAnsi="Times New Roman"/>
                <w:bCs/>
              </w:rPr>
              <w:t>ПК1.1-1.4,ПК 2.1-2.5,ПК3.1-3.3, ПК 4.1-4.5</w:t>
            </w:r>
          </w:p>
        </w:tc>
      </w:tr>
      <w:tr w:rsidR="00A46916" w:rsidRPr="00617A4D" w:rsidTr="008E2749">
        <w:trPr>
          <w:trHeight w:val="570"/>
        </w:trPr>
        <w:tc>
          <w:tcPr>
            <w:tcW w:w="2518"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olor w:val="000000"/>
              </w:rPr>
            </w:pPr>
            <w:r w:rsidRPr="00D63546">
              <w:rPr>
                <w:rFonts w:ascii="Times New Roman" w:hAnsi="Times New Roman"/>
              </w:rPr>
              <w:t>Чрезвычайные ситуации военного времени и их последствия для человека, производственной и бытовой среды.</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570"/>
        </w:trPr>
        <w:tc>
          <w:tcPr>
            <w:tcW w:w="2518"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D63546">
              <w:rPr>
                <w:rFonts w:ascii="Times New Roman" w:hAnsi="Times New Roman"/>
                <w:color w:val="000000"/>
              </w:rPr>
              <w:t>Общая характеристика чрезвычайных ситуаций природного и техногенного характера, возможные последствия, принимаемые меры по их предупреждению и снижению ущерба. Защита населения территорий от чрезвычайных ситуаций природного и техногенного характера.</w:t>
            </w:r>
            <w:r w:rsidRPr="00D63546">
              <w:rPr>
                <w:rStyle w:val="apple-converted-space"/>
                <w:rFonts w:ascii="Times New Roman" w:hAnsi="Times New Roman"/>
                <w:color w:val="000000"/>
              </w:rPr>
              <w:t> </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570"/>
        </w:trPr>
        <w:tc>
          <w:tcPr>
            <w:tcW w:w="2518"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D63546">
              <w:rPr>
                <w:rFonts w:ascii="Times New Roman" w:hAnsi="Times New Roman"/>
                <w:color w:val="000000"/>
              </w:rPr>
              <w:t>Краткая характеристика опасных ситуаций социального характера. Криминогенная обстановка в местах проживания, правила безопасного поведения в местах повышенной криминогенной опасности (на рынке, стадионе, вокзале и др.).</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val="restart"/>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CC26DF">
              <w:rPr>
                <w:rFonts w:ascii="Times New Roman" w:hAnsi="Times New Roman"/>
                <w:b/>
              </w:rPr>
              <w:lastRenderedPageBreak/>
              <w:t>Тема 2.2. Организация и проведение мероприятий по защите работающих и населения от негативных воздействий чрезвычайных ситуаций</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olor w:val="000000"/>
              </w:rPr>
            </w:pPr>
            <w:r w:rsidRPr="00D63546">
              <w:rPr>
                <w:rFonts w:ascii="Times New Roman" w:hAnsi="Times New Roman"/>
              </w:rPr>
              <w:t>Основы защиты населения в чрезвычайных ситуациях. Основные принципы и способы защиты населения. Мероприятия противорадиационной, противохимической и противобактериальной защиты.</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D63546">
              <w:rPr>
                <w:rFonts w:ascii="Times New Roman" w:hAnsi="Times New Roman"/>
              </w:rPr>
              <w:t>Основные виды потенциальных опасностей и их последствия в профессиональной деятельности и быту, принципы снижения вероятности их реализации</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D63546">
              <w:rPr>
                <w:rFonts w:ascii="Times New Roman" w:hAnsi="Times New Roman"/>
              </w:rPr>
              <w:t>Меры пожарной безопасности и правила безопасного поведения при пожарах</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69701D">
        <w:trPr>
          <w:trHeight w:val="20"/>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olor w:val="000000"/>
              </w:rPr>
            </w:pPr>
            <w:r w:rsidRPr="00D63546">
              <w:rPr>
                <w:rFonts w:ascii="Times New Roman" w:hAnsi="Times New Roman"/>
              </w:rPr>
              <w:t>Меры по защите персонала.</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69701D">
        <w:trPr>
          <w:trHeight w:val="20"/>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D63546">
              <w:rPr>
                <w:rFonts w:ascii="Times New Roman" w:hAnsi="Times New Roman"/>
              </w:rPr>
              <w:t>Порядок и правила оказания первой помощи пострадавшим</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8859" w:type="dxa"/>
            <w:shd w:val="clear" w:color="auto" w:fill="auto"/>
          </w:tcPr>
          <w:p w:rsidR="00A46916" w:rsidRPr="00D63546" w:rsidRDefault="00A46916" w:rsidP="004B4F49">
            <w:pPr>
              <w:pStyle w:val="Default"/>
            </w:pPr>
            <w:r w:rsidRPr="00D63546">
              <w:rPr>
                <w:b/>
                <w:bCs/>
              </w:rPr>
              <w:t xml:space="preserve">Практические занятия </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8859" w:type="dxa"/>
            <w:shd w:val="clear" w:color="auto" w:fill="auto"/>
          </w:tcPr>
          <w:p w:rsidR="00A46916" w:rsidRPr="00D63546" w:rsidRDefault="00A46916" w:rsidP="004B4F49">
            <w:pPr>
              <w:pStyle w:val="Default"/>
            </w:pPr>
            <w:r w:rsidRPr="00D63546">
              <w:t xml:space="preserve">Изучение и правила использования средств индивидуальной и коллективной защиты от оружия массового поражения. </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8859" w:type="dxa"/>
            <w:shd w:val="clear" w:color="auto" w:fill="auto"/>
          </w:tcPr>
          <w:p w:rsidR="00A46916" w:rsidRPr="00D63546" w:rsidRDefault="00A46916" w:rsidP="004B4F49">
            <w:pPr>
              <w:pStyle w:val="Default"/>
            </w:pPr>
            <w:r w:rsidRPr="00D63546">
              <w:t>Мероприятия противорадиационной, противохимической и противобактериальной защиты.</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8859" w:type="dxa"/>
            <w:shd w:val="clear" w:color="auto" w:fill="auto"/>
          </w:tcPr>
          <w:p w:rsidR="00A46916" w:rsidRPr="00D63546" w:rsidRDefault="00A46916" w:rsidP="004B4F49">
            <w:pPr>
              <w:pStyle w:val="Default"/>
              <w:jc w:val="both"/>
            </w:pPr>
            <w:r w:rsidRPr="00D63546">
              <w:rPr>
                <w:b/>
                <w:bCs/>
              </w:rPr>
              <w:t xml:space="preserve">Самостоятельная работа: </w:t>
            </w:r>
            <w:r w:rsidRPr="00D63546">
              <w:t xml:space="preserve">выполнение домашних заданий по разделу 2. </w:t>
            </w:r>
          </w:p>
          <w:p w:rsidR="00A46916" w:rsidRPr="00F510F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rPr>
            </w:pPr>
            <w:r w:rsidRPr="00D63546">
              <w:rPr>
                <w:rFonts w:ascii="Times New Roman" w:hAnsi="Times New Roman"/>
                <w:bCs/>
              </w:rPr>
              <w:t xml:space="preserve">Протекание чрезвычайных ситуаций на производствах с применением ядовитых веществ, при производстве продовольственных товаров, на транспорте, на электростанциях, при транспортировке, хранении и </w:t>
            </w:r>
            <w:proofErr w:type="gramStart"/>
            <w:r w:rsidRPr="00D63546">
              <w:rPr>
                <w:rFonts w:ascii="Times New Roman" w:hAnsi="Times New Roman"/>
                <w:bCs/>
              </w:rPr>
              <w:t>эксплуатации различной продукции</w:t>
            </w:r>
            <w:proofErr w:type="gramEnd"/>
            <w:r w:rsidRPr="00D63546">
              <w:rPr>
                <w:rFonts w:ascii="Times New Roman" w:hAnsi="Times New Roman"/>
                <w:bCs/>
              </w:rPr>
              <w:t xml:space="preserve"> и их последствия для человека, производственной и бытовой среды. Травмирующие и вредные факторы технических систем и бытовой среды при возникновении чрезвычайной ситуации. Характеристика очагов поражения. Структура и размеры зон действия опасных и вредных </w:t>
            </w:r>
            <w:proofErr w:type="spellStart"/>
            <w:r w:rsidRPr="00D63546">
              <w:rPr>
                <w:rFonts w:ascii="Times New Roman" w:hAnsi="Times New Roman"/>
                <w:bCs/>
              </w:rPr>
              <w:t>факторов.Прогнозирование</w:t>
            </w:r>
            <w:proofErr w:type="spellEnd"/>
            <w:r w:rsidRPr="00D63546">
              <w:rPr>
                <w:rFonts w:ascii="Times New Roman" w:hAnsi="Times New Roman"/>
                <w:bCs/>
              </w:rPr>
              <w:t xml:space="preserve"> чрезвычайных ситуаций</w:t>
            </w:r>
            <w:r w:rsidRPr="00D63546">
              <w:rPr>
                <w:rFonts w:ascii="Times New Roman" w:hAnsi="Times New Roman"/>
                <w:b/>
                <w:bCs/>
              </w:rPr>
              <w:t>.</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4</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D63546" w:rsidRPr="00617A4D" w:rsidTr="008E2749">
        <w:trPr>
          <w:trHeight w:val="20"/>
        </w:trPr>
        <w:tc>
          <w:tcPr>
            <w:tcW w:w="2518" w:type="dxa"/>
            <w:shd w:val="clear" w:color="auto" w:fill="auto"/>
          </w:tcPr>
          <w:p w:rsidR="00D63546" w:rsidRPr="00CC26DF"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CC26DF">
              <w:rPr>
                <w:rFonts w:ascii="Times New Roman" w:hAnsi="Times New Roman"/>
                <w:b/>
                <w:bCs/>
              </w:rPr>
              <w:t>Раздел. 3 Устойчивость функционирования объектов экономики, оценка и критерии</w:t>
            </w:r>
          </w:p>
        </w:tc>
        <w:tc>
          <w:tcPr>
            <w:tcW w:w="8859"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p>
        </w:tc>
        <w:tc>
          <w:tcPr>
            <w:tcW w:w="2198"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p>
        </w:tc>
        <w:tc>
          <w:tcPr>
            <w:tcW w:w="1701"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842"/>
        </w:trPr>
        <w:tc>
          <w:tcPr>
            <w:tcW w:w="2518" w:type="dxa"/>
            <w:vMerge w:val="restart"/>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CC26DF">
              <w:rPr>
                <w:rFonts w:ascii="Times New Roman" w:hAnsi="Times New Roman"/>
                <w:b/>
              </w:rPr>
              <w:lastRenderedPageBreak/>
              <w:t>Тема 3.1. Методы и средства повышения устойчивости функционирования объектов экономики</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rPr>
            </w:pPr>
            <w:r w:rsidRPr="00D63546">
              <w:rPr>
                <w:rFonts w:ascii="Times New Roman" w:hAnsi="Times New Roman"/>
              </w:rPr>
              <w:t xml:space="preserve">Факторы, определяющие стоимость функционирования технических систем и бытовых объектов. Принципы обеспечения устойчивости объектов экономики, прогнозирования развития событий. </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val="restart"/>
            <w:shd w:val="clear" w:color="auto" w:fill="auto"/>
          </w:tcPr>
          <w:p w:rsidR="00A46916" w:rsidRPr="00D63546" w:rsidRDefault="00A46916" w:rsidP="00A46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ЛР 4</w:t>
            </w:r>
            <w:r w:rsidR="00CB0ECA" w:rsidRPr="00CB0ECA">
              <w:rPr>
                <w:rFonts w:ascii="Times New Roman" w:hAnsi="Times New Roman"/>
                <w:bCs/>
              </w:rPr>
              <w:t xml:space="preserve"> </w:t>
            </w:r>
            <w:r w:rsidR="00CB0ECA">
              <w:rPr>
                <w:rFonts w:ascii="Times New Roman" w:hAnsi="Times New Roman"/>
                <w:bCs/>
              </w:rPr>
              <w:t xml:space="preserve">  ОК 5, ОК 4, </w:t>
            </w:r>
            <w:r w:rsidR="00CB0ECA" w:rsidRPr="00CB0ECA">
              <w:rPr>
                <w:rFonts w:ascii="Times New Roman" w:hAnsi="Times New Roman"/>
                <w:bCs/>
              </w:rPr>
              <w:t>ПК1.1-</w:t>
            </w:r>
            <w:proofErr w:type="gramStart"/>
            <w:r w:rsidR="00CB0ECA" w:rsidRPr="00CB0ECA">
              <w:rPr>
                <w:rFonts w:ascii="Times New Roman" w:hAnsi="Times New Roman"/>
                <w:bCs/>
              </w:rPr>
              <w:t>1.4,ПК</w:t>
            </w:r>
            <w:proofErr w:type="gramEnd"/>
            <w:r w:rsidR="00CB0ECA" w:rsidRPr="00CB0ECA">
              <w:rPr>
                <w:rFonts w:ascii="Times New Roman" w:hAnsi="Times New Roman"/>
                <w:bCs/>
              </w:rPr>
              <w:t xml:space="preserve"> 2.1-2.5,ПК3.1-3.3, ПК 4.1-4.5</w:t>
            </w:r>
          </w:p>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537"/>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D63546">
              <w:rPr>
                <w:rFonts w:ascii="Times New Roman" w:hAnsi="Times New Roman"/>
              </w:rPr>
              <w:t>Принципы обеспечения устойчивости объектов экономики в условиях противодействия терроризму как серьезной угрозе национальной безопасности России</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82C12">
        <w:trPr>
          <w:trHeight w:val="800"/>
        </w:trPr>
        <w:tc>
          <w:tcPr>
            <w:tcW w:w="2518" w:type="dxa"/>
            <w:vMerge w:val="restart"/>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CC26DF">
              <w:rPr>
                <w:rFonts w:ascii="Times New Roman" w:hAnsi="Times New Roman"/>
                <w:b/>
              </w:rPr>
              <w:t>Тема 3.2. Основные виды потенциальных опасностей</w:t>
            </w:r>
          </w:p>
        </w:tc>
        <w:tc>
          <w:tcPr>
            <w:tcW w:w="8859" w:type="dxa"/>
            <w:tcBorders>
              <w:bottom w:val="single" w:sz="4" w:space="0" w:color="auto"/>
            </w:tcBorders>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r w:rsidRPr="00D63546">
              <w:rPr>
                <w:rFonts w:ascii="Times New Roman" w:hAnsi="Times New Roman"/>
              </w:rPr>
              <w:t>Последствия потенциальных опасностей в профессиональной деятельности и быту, принципы снижения вероятности их реализации. Системы непрерывного контроля. Резервирование бытовых и технических объектов.</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82C12">
        <w:trPr>
          <w:trHeight w:val="483"/>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tcBorders>
              <w:bottom w:val="single" w:sz="4" w:space="0" w:color="auto"/>
            </w:tcBorders>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D63546">
              <w:rPr>
                <w:rFonts w:ascii="Times New Roman" w:hAnsi="Times New Roman"/>
              </w:rPr>
              <w:t>Оценка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82C12">
        <w:trPr>
          <w:trHeight w:val="212"/>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tcBorders>
              <w:bottom w:val="single" w:sz="4" w:space="0" w:color="auto"/>
            </w:tcBorders>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D63546">
              <w:rPr>
                <w:rFonts w:ascii="Times New Roman" w:hAnsi="Times New Roman"/>
              </w:rPr>
              <w:t>Методы и средства повышения устойчивости функционирования бытовых и технических объектов.</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76"/>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rPr>
            </w:pPr>
            <w:r w:rsidRPr="00D63546">
              <w:rPr>
                <w:rFonts w:ascii="Times New Roman" w:hAnsi="Times New Roman"/>
              </w:rPr>
              <w:t>Категорирование зданий и помещений по пожарной безопасности. Изучение первичных и технических средств тушения пожаров.</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D63546" w:rsidRPr="00617A4D" w:rsidTr="008E2749">
        <w:trPr>
          <w:trHeight w:val="20"/>
        </w:trPr>
        <w:tc>
          <w:tcPr>
            <w:tcW w:w="2518" w:type="dxa"/>
            <w:shd w:val="clear" w:color="auto" w:fill="auto"/>
          </w:tcPr>
          <w:p w:rsidR="00D63546" w:rsidRPr="00CC26DF" w:rsidRDefault="00D63546" w:rsidP="004B4F49">
            <w:pPr>
              <w:pStyle w:val="Default"/>
              <w:jc w:val="center"/>
              <w:rPr>
                <w:b/>
              </w:rPr>
            </w:pPr>
            <w:r w:rsidRPr="00CC26DF">
              <w:rPr>
                <w:b/>
              </w:rPr>
              <w:t xml:space="preserve">Раздел 4. Вооруженные </w:t>
            </w:r>
            <w:proofErr w:type="gramStart"/>
            <w:r w:rsidRPr="00CC26DF">
              <w:rPr>
                <w:b/>
              </w:rPr>
              <w:t>силы  Российской</w:t>
            </w:r>
            <w:proofErr w:type="gramEnd"/>
            <w:r w:rsidRPr="00CC26DF">
              <w:rPr>
                <w:b/>
              </w:rPr>
              <w:t xml:space="preserve"> Федерации</w:t>
            </w:r>
          </w:p>
        </w:tc>
        <w:tc>
          <w:tcPr>
            <w:tcW w:w="8859" w:type="dxa"/>
            <w:shd w:val="clear" w:color="auto" w:fill="auto"/>
          </w:tcPr>
          <w:p w:rsidR="00D63546" w:rsidRPr="00D63546" w:rsidRDefault="00D63546" w:rsidP="004B4F49">
            <w:pPr>
              <w:pStyle w:val="Default"/>
            </w:pPr>
          </w:p>
        </w:tc>
        <w:tc>
          <w:tcPr>
            <w:tcW w:w="2198"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p>
        </w:tc>
        <w:tc>
          <w:tcPr>
            <w:tcW w:w="1701"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535"/>
        </w:trPr>
        <w:tc>
          <w:tcPr>
            <w:tcW w:w="2518" w:type="dxa"/>
            <w:vMerge w:val="restart"/>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CC26DF">
              <w:rPr>
                <w:rFonts w:ascii="Times New Roman" w:hAnsi="Times New Roman"/>
                <w:b/>
              </w:rPr>
              <w:t>Тема 4.1. История создания и организационная структура вооруженных сил России</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r w:rsidRPr="00D63546">
              <w:rPr>
                <w:rFonts w:ascii="Times New Roman" w:hAnsi="Times New Roman"/>
              </w:rPr>
              <w:t xml:space="preserve">Национальные интересы и национальная безопасность России. Военная доктрина РФ. Приоритетное направление обеспечения военной безопасности РФ. </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2</w:t>
            </w:r>
          </w:p>
        </w:tc>
        <w:tc>
          <w:tcPr>
            <w:tcW w:w="1701" w:type="dxa"/>
            <w:vMerge w:val="restart"/>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ЛР 1</w:t>
            </w:r>
            <w:r w:rsidR="00CB0ECA">
              <w:rPr>
                <w:rFonts w:ascii="Times New Roman" w:hAnsi="Times New Roman"/>
                <w:bCs/>
              </w:rPr>
              <w:t xml:space="preserve"> ОК 2      </w:t>
            </w:r>
            <w:r w:rsidR="00CB0ECA">
              <w:rPr>
                <w:rFonts w:ascii="Times New Roman" w:hAnsi="Times New Roman"/>
                <w:bCs/>
              </w:rPr>
              <w:t>ПК1.1-</w:t>
            </w:r>
            <w:proofErr w:type="gramStart"/>
            <w:r w:rsidR="00CB0ECA">
              <w:rPr>
                <w:rFonts w:ascii="Times New Roman" w:hAnsi="Times New Roman"/>
                <w:bCs/>
              </w:rPr>
              <w:t>1.4,ПК</w:t>
            </w:r>
            <w:proofErr w:type="gramEnd"/>
            <w:r w:rsidR="00CB0ECA">
              <w:rPr>
                <w:rFonts w:ascii="Times New Roman" w:hAnsi="Times New Roman"/>
                <w:bCs/>
              </w:rPr>
              <w:t xml:space="preserve"> 2.1-2.5,ПК3.1-3.3, ПК 4.1-4.5</w:t>
            </w:r>
          </w:p>
        </w:tc>
      </w:tr>
      <w:tr w:rsidR="00A46916" w:rsidRPr="00617A4D" w:rsidTr="008E2749">
        <w:trPr>
          <w:trHeight w:val="515"/>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D63546">
              <w:rPr>
                <w:rFonts w:ascii="Times New Roman" w:hAnsi="Times New Roman"/>
                <w:b/>
              </w:rPr>
              <w:t>Практические занятия.</w:t>
            </w:r>
            <w:r w:rsidRPr="00D63546">
              <w:rPr>
                <w:rFonts w:ascii="Times New Roman" w:hAnsi="Times New Roman"/>
              </w:rPr>
              <w:t xml:space="preserve"> Создание Вооруженных сил, их структура и предназначение. Организационная структура Вооруженных сил. Этапы реформирования Вооруженных сил РФ.</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2</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515"/>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shd w:val="clear" w:color="auto" w:fill="auto"/>
          </w:tcPr>
          <w:p w:rsidR="00A46916" w:rsidRPr="00F65350"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Pr>
                <w:rFonts w:ascii="Times New Roman" w:hAnsi="Times New Roman"/>
                <w:b/>
              </w:rPr>
              <w:t xml:space="preserve">Практические занятия. </w:t>
            </w:r>
            <w:r>
              <w:rPr>
                <w:rFonts w:ascii="Times New Roman" w:hAnsi="Times New Roman"/>
              </w:rPr>
              <w:t>Строевая подготовка</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5</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515"/>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shd w:val="clear" w:color="auto" w:fill="auto"/>
          </w:tcPr>
          <w:p w:rsidR="00A46916" w:rsidRDefault="00A46916" w:rsidP="00F65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rPr>
            </w:pPr>
            <w:r w:rsidRPr="00F65350">
              <w:rPr>
                <w:rFonts w:ascii="Times New Roman" w:hAnsi="Times New Roman"/>
                <w:b/>
              </w:rPr>
              <w:t xml:space="preserve">Практические занятия. </w:t>
            </w:r>
            <w:r>
              <w:rPr>
                <w:rFonts w:ascii="Times New Roman" w:hAnsi="Times New Roman"/>
              </w:rPr>
              <w:t>Строение автомата Калашникова</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515"/>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shd w:val="clear" w:color="auto" w:fill="auto"/>
          </w:tcPr>
          <w:p w:rsidR="00A46916" w:rsidRPr="00F65350" w:rsidRDefault="00A46916" w:rsidP="00F65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F65350">
              <w:rPr>
                <w:rFonts w:ascii="Times New Roman" w:hAnsi="Times New Roman"/>
                <w:b/>
              </w:rPr>
              <w:t>Практические занятия</w:t>
            </w:r>
            <w:r>
              <w:rPr>
                <w:rFonts w:ascii="Times New Roman" w:hAnsi="Times New Roman"/>
                <w:b/>
              </w:rPr>
              <w:t xml:space="preserve">. </w:t>
            </w:r>
            <w:r>
              <w:rPr>
                <w:rFonts w:ascii="Times New Roman" w:hAnsi="Times New Roman"/>
              </w:rPr>
              <w:t>Сборка, разборка автомата Калашникова</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4</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515"/>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shd w:val="clear" w:color="auto" w:fill="auto"/>
          </w:tcPr>
          <w:p w:rsidR="00A46916" w:rsidRPr="00F65350" w:rsidRDefault="00A46916" w:rsidP="00F653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F65350">
              <w:rPr>
                <w:rFonts w:ascii="Times New Roman" w:hAnsi="Times New Roman"/>
                <w:b/>
              </w:rPr>
              <w:t>Практические занятия</w:t>
            </w:r>
            <w:r>
              <w:rPr>
                <w:rFonts w:ascii="Times New Roman" w:hAnsi="Times New Roman"/>
                <w:b/>
              </w:rPr>
              <w:t xml:space="preserve">. </w:t>
            </w:r>
            <w:r>
              <w:rPr>
                <w:rFonts w:ascii="Times New Roman" w:hAnsi="Times New Roman"/>
              </w:rPr>
              <w:t>Сборка, разборка автомата Калашникова по нормативу.</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5</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1910"/>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8859" w:type="dxa"/>
            <w:tcBorders>
              <w:bottom w:val="single" w:sz="4" w:space="0" w:color="auto"/>
            </w:tcBorders>
            <w:shd w:val="clear" w:color="auto" w:fill="auto"/>
          </w:tcPr>
          <w:p w:rsidR="00A46916" w:rsidRPr="00D63546" w:rsidRDefault="00A46916" w:rsidP="004B4F49">
            <w:pPr>
              <w:pStyle w:val="Default"/>
              <w:jc w:val="both"/>
            </w:pPr>
            <w:r w:rsidRPr="00D63546">
              <w:rPr>
                <w:b/>
                <w:bCs/>
              </w:rPr>
              <w:t xml:space="preserve">Самостоятельная работа: </w:t>
            </w:r>
            <w:r w:rsidRPr="00D63546">
              <w:t xml:space="preserve">выполнение домашних заданий по разделу 4. </w:t>
            </w:r>
          </w:p>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D63546">
              <w:rPr>
                <w:rFonts w:ascii="Times New Roman" w:hAnsi="Times New Roman"/>
              </w:rPr>
              <w:t>Вооруженные силы РФ – государственная военная организация, составляющая основу обороны страны. Руководство и управление Вооруженных сил. Реформа Вооруженных сил России, ее этапы и их основное содержание. Функции, цели и задачи Вооруженных сил РФ. Виды вооруженных сил, рода войск и их назначение. Другие войска и их назначение.</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3</w:t>
            </w:r>
          </w:p>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c>
          <w:tcPr>
            <w:tcW w:w="1701" w:type="dxa"/>
            <w:vMerge/>
            <w:tcBorders>
              <w:bottom w:val="single" w:sz="4" w:space="0" w:color="auto"/>
            </w:tcBorders>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F510F6" w:rsidRPr="00617A4D" w:rsidTr="008E2749">
        <w:trPr>
          <w:trHeight w:val="20"/>
        </w:trPr>
        <w:tc>
          <w:tcPr>
            <w:tcW w:w="2518" w:type="dxa"/>
            <w:vMerge w:val="restart"/>
            <w:shd w:val="clear" w:color="auto" w:fill="auto"/>
          </w:tcPr>
          <w:p w:rsidR="00F510F6" w:rsidRPr="00CC26DF" w:rsidRDefault="00F510F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roofErr w:type="gramStart"/>
            <w:r w:rsidRPr="00CC26DF">
              <w:rPr>
                <w:rFonts w:ascii="Times New Roman" w:hAnsi="Times New Roman"/>
                <w:b/>
                <w:bCs/>
              </w:rPr>
              <w:t>Раздел  5</w:t>
            </w:r>
            <w:proofErr w:type="gramEnd"/>
            <w:r w:rsidRPr="00CC26DF">
              <w:rPr>
                <w:rFonts w:ascii="Times New Roman" w:hAnsi="Times New Roman"/>
                <w:b/>
                <w:bCs/>
              </w:rPr>
              <w:t>. Военная служба – вид федеральной государственной службы</w:t>
            </w:r>
          </w:p>
        </w:tc>
        <w:tc>
          <w:tcPr>
            <w:tcW w:w="8859" w:type="dxa"/>
            <w:shd w:val="clear" w:color="auto" w:fill="auto"/>
          </w:tcPr>
          <w:p w:rsidR="00F510F6" w:rsidRPr="00D63546" w:rsidRDefault="00F510F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rPr>
            </w:pPr>
          </w:p>
        </w:tc>
        <w:tc>
          <w:tcPr>
            <w:tcW w:w="2198" w:type="dxa"/>
            <w:shd w:val="clear" w:color="auto" w:fill="auto"/>
          </w:tcPr>
          <w:p w:rsidR="00F510F6" w:rsidRPr="00D63546" w:rsidRDefault="00F510F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1701" w:type="dxa"/>
            <w:shd w:val="clear" w:color="auto" w:fill="auto"/>
          </w:tcPr>
          <w:p w:rsidR="00F510F6" w:rsidRPr="00D63546" w:rsidRDefault="00F510F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rPr>
            </w:pPr>
            <w:r w:rsidRPr="00D63546">
              <w:rPr>
                <w:rFonts w:ascii="Times New Roman" w:hAnsi="Times New Roman"/>
                <w:b/>
                <w:bCs/>
              </w:rPr>
              <w:t>Практические занятия</w:t>
            </w:r>
            <w:r w:rsidRPr="00D63546">
              <w:rPr>
                <w:rFonts w:ascii="Times New Roman" w:hAnsi="Times New Roman"/>
                <w:bCs/>
              </w:rPr>
              <w:t>. Воинский учет. Первоначальная постановка на воинский учет. Медицинское освидетельствование.</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Pr>
                <w:rFonts w:ascii="Times New Roman" w:hAnsi="Times New Roman"/>
                <w:b/>
                <w:bCs/>
              </w:rPr>
              <w:t>1</w:t>
            </w:r>
          </w:p>
        </w:tc>
        <w:tc>
          <w:tcPr>
            <w:tcW w:w="1701" w:type="dxa"/>
            <w:vMerge w:val="restart"/>
            <w:shd w:val="clear" w:color="auto" w:fill="auto"/>
          </w:tcPr>
          <w:p w:rsidR="00A46916" w:rsidRPr="00D63546" w:rsidRDefault="00A46916" w:rsidP="00A46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ЛР 1</w:t>
            </w:r>
            <w:r w:rsidR="00CB0ECA">
              <w:rPr>
                <w:rFonts w:ascii="Times New Roman" w:hAnsi="Times New Roman"/>
                <w:bCs/>
              </w:rPr>
              <w:t xml:space="preserve"> ОК 9, </w:t>
            </w:r>
            <w:r w:rsidR="00CB0ECA">
              <w:rPr>
                <w:rFonts w:ascii="Times New Roman" w:hAnsi="Times New Roman"/>
                <w:bCs/>
              </w:rPr>
              <w:t>ПК1.1-</w:t>
            </w:r>
            <w:proofErr w:type="gramStart"/>
            <w:r w:rsidR="00CB0ECA">
              <w:rPr>
                <w:rFonts w:ascii="Times New Roman" w:hAnsi="Times New Roman"/>
                <w:bCs/>
              </w:rPr>
              <w:t>1.4,ПК</w:t>
            </w:r>
            <w:proofErr w:type="gramEnd"/>
            <w:r w:rsidR="00CB0ECA">
              <w:rPr>
                <w:rFonts w:ascii="Times New Roman" w:hAnsi="Times New Roman"/>
                <w:bCs/>
              </w:rPr>
              <w:t xml:space="preserve"> 2.1-2.5,ПК3.1-3.3, ПК 4.1-4.5</w:t>
            </w:r>
          </w:p>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shd w:val="clear" w:color="auto" w:fill="auto"/>
          </w:tcPr>
          <w:p w:rsidR="00A46916" w:rsidRPr="00CC26DF" w:rsidRDefault="00A46916" w:rsidP="004B4F49">
            <w:pPr>
              <w:pStyle w:val="c4"/>
              <w:shd w:val="clear" w:color="auto" w:fill="FFFFFF"/>
              <w:spacing w:before="0" w:beforeAutospacing="0" w:after="0" w:afterAutospacing="0" w:line="0" w:lineRule="auto"/>
              <w:ind w:firstLine="400"/>
              <w:jc w:val="center"/>
              <w:rPr>
                <w:b/>
                <w:color w:val="000000"/>
                <w:sz w:val="22"/>
                <w:szCs w:val="22"/>
              </w:rPr>
            </w:pPr>
            <w:r w:rsidRPr="00CC26DF">
              <w:rPr>
                <w:rStyle w:val="c12"/>
                <w:b/>
                <w:bCs/>
                <w:color w:val="000000"/>
                <w:sz w:val="20"/>
                <w:szCs w:val="20"/>
              </w:rPr>
              <w:t>Тема 5.4.</w:t>
            </w:r>
          </w:p>
          <w:p w:rsidR="00A46916" w:rsidRPr="00CC26DF" w:rsidRDefault="00A46916" w:rsidP="004B4F49">
            <w:pPr>
              <w:pStyle w:val="c4"/>
              <w:shd w:val="clear" w:color="auto" w:fill="FFFFFF"/>
              <w:spacing w:before="0" w:beforeAutospacing="0" w:after="0" w:afterAutospacing="0" w:line="0" w:lineRule="auto"/>
              <w:ind w:firstLine="400"/>
              <w:jc w:val="center"/>
              <w:rPr>
                <w:b/>
                <w:color w:val="000000"/>
                <w:sz w:val="22"/>
                <w:szCs w:val="22"/>
              </w:rPr>
            </w:pPr>
            <w:r w:rsidRPr="00CC26DF">
              <w:rPr>
                <w:rStyle w:val="c12"/>
                <w:b/>
                <w:bCs/>
                <w:color w:val="000000"/>
                <w:sz w:val="20"/>
                <w:szCs w:val="20"/>
              </w:rPr>
              <w:t>Юридическая ответственность военнослужащих.</w:t>
            </w:r>
          </w:p>
          <w:p w:rsidR="00A46916" w:rsidRPr="00CC26DF" w:rsidRDefault="00A46916" w:rsidP="00972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bCs/>
              </w:rPr>
            </w:pPr>
            <w:r w:rsidRPr="00CC26DF">
              <w:rPr>
                <w:rFonts w:ascii="Times New Roman" w:hAnsi="Times New Roman"/>
                <w:b/>
                <w:bCs/>
              </w:rPr>
              <w:t>Тема 5.1</w:t>
            </w:r>
          </w:p>
          <w:p w:rsidR="00A46916" w:rsidRPr="00CC26DF" w:rsidRDefault="00A46916" w:rsidP="00972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bCs/>
              </w:rPr>
            </w:pPr>
            <w:r w:rsidRPr="00CC26DF">
              <w:rPr>
                <w:rFonts w:ascii="Times New Roman" w:hAnsi="Times New Roman"/>
                <w:b/>
                <w:bCs/>
              </w:rPr>
              <w:t>Юридическая ответственность военнослужащих.</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iCs/>
              </w:rPr>
            </w:pPr>
            <w:r w:rsidRPr="00D63546">
              <w:rPr>
                <w:rFonts w:ascii="Times New Roman" w:hAnsi="Times New Roman"/>
                <w:bCs/>
                <w:iCs/>
              </w:rPr>
              <w:t>Дисциплинарная, материальная, уголовная ответственность военнослужащих. Преступления против военной службы.</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Pr>
                <w:rFonts w:ascii="Times New Roman" w:hAnsi="Times New Roman"/>
                <w:b/>
                <w:bCs/>
              </w:rPr>
              <w:t>2</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shd w:val="clear" w:color="auto" w:fill="auto"/>
          </w:tcPr>
          <w:p w:rsidR="00A46916" w:rsidRPr="00CC26DF" w:rsidRDefault="00A46916" w:rsidP="00972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bCs/>
              </w:rPr>
            </w:pPr>
            <w:r w:rsidRPr="00CC26DF">
              <w:rPr>
                <w:rFonts w:ascii="Times New Roman" w:hAnsi="Times New Roman"/>
                <w:b/>
                <w:bCs/>
              </w:rPr>
              <w:t>Тема 5.2.</w:t>
            </w:r>
          </w:p>
          <w:p w:rsidR="00A46916" w:rsidRPr="00CC26DF" w:rsidRDefault="00A46916" w:rsidP="00F510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bCs/>
              </w:rPr>
            </w:pPr>
            <w:r w:rsidRPr="00CC26DF">
              <w:rPr>
                <w:rFonts w:ascii="Times New Roman" w:hAnsi="Times New Roman"/>
                <w:b/>
                <w:bCs/>
              </w:rPr>
              <w:t>Социаль</w:t>
            </w:r>
            <w:r>
              <w:rPr>
                <w:rFonts w:ascii="Times New Roman" w:hAnsi="Times New Roman"/>
                <w:b/>
                <w:bCs/>
              </w:rPr>
              <w:t>ное обеспечение военнослужащих.</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iCs/>
              </w:rPr>
            </w:pPr>
            <w:r w:rsidRPr="00D63546">
              <w:rPr>
                <w:rFonts w:ascii="Times New Roman" w:hAnsi="Times New Roman"/>
                <w:bCs/>
                <w:iCs/>
              </w:rPr>
              <w:t>Разновидности обеспечения. Основное целевое назначение надбавок. Банно- прачечное обслуживание военнослужащих.</w:t>
            </w:r>
          </w:p>
        </w:tc>
        <w:tc>
          <w:tcPr>
            <w:tcW w:w="2198" w:type="dxa"/>
            <w:shd w:val="clear" w:color="auto" w:fill="auto"/>
          </w:tcPr>
          <w:p w:rsidR="00A46916" w:rsidRPr="00D63546" w:rsidRDefault="00A46916" w:rsidP="00972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Pr>
                <w:rFonts w:ascii="Times New Roman" w:hAnsi="Times New Roman"/>
                <w:b/>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shd w:val="clear" w:color="auto" w:fill="auto"/>
          </w:tcPr>
          <w:p w:rsidR="00A46916" w:rsidRPr="00CC26DF" w:rsidRDefault="00A46916" w:rsidP="00F510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bCs/>
              </w:rPr>
            </w:pPr>
            <w:r w:rsidRPr="00CC26DF">
              <w:rPr>
                <w:rFonts w:ascii="Times New Roman" w:hAnsi="Times New Roman"/>
                <w:b/>
                <w:bCs/>
              </w:rPr>
              <w:t>Тема 5.3</w:t>
            </w:r>
          </w:p>
          <w:p w:rsidR="00A46916" w:rsidRPr="00CC26DF" w:rsidRDefault="00A46916" w:rsidP="00F510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bCs/>
              </w:rPr>
            </w:pPr>
            <w:r w:rsidRPr="00CC26DF">
              <w:rPr>
                <w:rFonts w:ascii="Times New Roman" w:hAnsi="Times New Roman"/>
                <w:b/>
                <w:bCs/>
              </w:rPr>
              <w:t>Начало, срок и окончание военной сл</w:t>
            </w:r>
            <w:r>
              <w:rPr>
                <w:rFonts w:ascii="Times New Roman" w:hAnsi="Times New Roman"/>
                <w:b/>
                <w:bCs/>
              </w:rPr>
              <w:t>ужбы.</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iCs/>
              </w:rPr>
            </w:pPr>
            <w:r w:rsidRPr="00D63546">
              <w:rPr>
                <w:rFonts w:ascii="Times New Roman" w:hAnsi="Times New Roman"/>
                <w:bCs/>
                <w:iCs/>
              </w:rPr>
              <w:t>Начало военной службы. Срок военной службы. День окончания военной службы.</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Pr>
                <w:rFonts w:ascii="Times New Roman" w:hAnsi="Times New Roman"/>
                <w:b/>
                <w:bCs/>
              </w:rPr>
              <w:t>2</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shd w:val="clear" w:color="auto" w:fill="auto"/>
          </w:tcPr>
          <w:p w:rsidR="00A46916" w:rsidRDefault="00A46916" w:rsidP="00972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bCs/>
              </w:rPr>
            </w:pPr>
            <w:r w:rsidRPr="00CC26DF">
              <w:rPr>
                <w:rFonts w:ascii="Times New Roman" w:hAnsi="Times New Roman"/>
                <w:b/>
                <w:bCs/>
              </w:rPr>
              <w:t>Тема 5.4.</w:t>
            </w:r>
          </w:p>
          <w:p w:rsidR="00A46916" w:rsidRPr="00CC26DF" w:rsidRDefault="00A46916" w:rsidP="00972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bCs/>
              </w:rPr>
            </w:pPr>
            <w:r w:rsidRPr="00CC26DF">
              <w:rPr>
                <w:rFonts w:ascii="Times New Roman" w:hAnsi="Times New Roman"/>
                <w:b/>
                <w:bCs/>
              </w:rPr>
              <w:t>Увольнение с военной службы.</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iCs/>
              </w:rPr>
            </w:pPr>
            <w:r w:rsidRPr="00D63546">
              <w:rPr>
                <w:rFonts w:ascii="Times New Roman" w:hAnsi="Times New Roman"/>
                <w:bCs/>
                <w:iCs/>
              </w:rPr>
              <w:t>Увольнение с военной службы. Досрочное увольнение с военной службы.</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Pr>
                <w:rFonts w:ascii="Times New Roman" w:hAnsi="Times New Roman"/>
                <w:b/>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shd w:val="clear" w:color="auto" w:fill="auto"/>
          </w:tcPr>
          <w:p w:rsidR="00A46916" w:rsidRPr="00CC26DF" w:rsidRDefault="00A46916" w:rsidP="00972C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bCs/>
              </w:rPr>
            </w:pPr>
            <w:r w:rsidRPr="00CC26DF">
              <w:rPr>
                <w:rFonts w:ascii="Times New Roman" w:hAnsi="Times New Roman"/>
                <w:b/>
                <w:bCs/>
              </w:rPr>
              <w:lastRenderedPageBreak/>
              <w:t>Тема 5.5.</w:t>
            </w:r>
          </w:p>
          <w:p w:rsidR="00A46916" w:rsidRPr="00CC26DF" w:rsidRDefault="00A46916" w:rsidP="00F510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hAnsi="Times New Roman"/>
                <w:b/>
                <w:bCs/>
              </w:rPr>
            </w:pPr>
            <w:r>
              <w:rPr>
                <w:rFonts w:ascii="Times New Roman" w:hAnsi="Times New Roman"/>
                <w:b/>
                <w:bCs/>
              </w:rPr>
              <w:t>Военная служба по контракту.</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iCs/>
              </w:rPr>
            </w:pPr>
            <w:r w:rsidRPr="00D63546">
              <w:rPr>
                <w:rFonts w:ascii="Times New Roman" w:hAnsi="Times New Roman"/>
                <w:bCs/>
                <w:iCs/>
              </w:rPr>
              <w:t>Общие понятия о прохождении военной службы по контракту. Сроки контракта.</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Pr>
                <w:rFonts w:ascii="Times New Roman" w:hAnsi="Times New Roman"/>
                <w:b/>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CC26DF">
              <w:rPr>
                <w:rFonts w:ascii="Times New Roman" w:hAnsi="Times New Roman"/>
                <w:b/>
                <w:bCs/>
              </w:rPr>
              <w:t>Тема 5.6. Альтернативная гражданская служба</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iCs/>
              </w:rPr>
            </w:pPr>
            <w:r w:rsidRPr="00D63546">
              <w:rPr>
                <w:rFonts w:ascii="Times New Roman" w:hAnsi="Times New Roman"/>
                <w:bCs/>
                <w:iCs/>
              </w:rPr>
              <w:t>Альтернативная гражданская служба. Сроки альтернативной гражданской службы.</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Pr>
                <w:rFonts w:ascii="Times New Roman" w:hAnsi="Times New Roman"/>
                <w:b/>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val="restart"/>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CC26DF">
              <w:rPr>
                <w:rFonts w:ascii="Times New Roman" w:hAnsi="Times New Roman"/>
                <w:b/>
              </w:rPr>
              <w:t>Тема 5.7. Воинская обязанность</w:t>
            </w:r>
          </w:p>
        </w:tc>
        <w:tc>
          <w:tcPr>
            <w:tcW w:w="8859"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Cs/>
              </w:rPr>
            </w:pPr>
            <w:r w:rsidRPr="00D63546">
              <w:rPr>
                <w:rFonts w:ascii="Times New Roman" w:hAnsi="Times New Roman"/>
              </w:rPr>
              <w:t xml:space="preserve">Основы военной службы и обороны государства. Правовые основы военной службы. Определение воинской обязанности, ее содержание. Организация и порядок призыва граждан на военную службу и поступление на нее в добровольном порядке. </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A36175">
        <w:trPr>
          <w:trHeight w:val="20"/>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shd w:val="clear" w:color="auto" w:fill="auto"/>
          </w:tcPr>
          <w:p w:rsidR="00A46916" w:rsidRPr="00F510F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r>
              <w:rPr>
                <w:rFonts w:ascii="Times New Roman" w:hAnsi="Times New Roman"/>
                <w:b/>
                <w:bCs/>
              </w:rPr>
              <w:t xml:space="preserve">Практические занятия </w:t>
            </w:r>
            <w:r w:rsidRPr="00D63546">
              <w:rPr>
                <w:rFonts w:ascii="Times New Roman" w:hAnsi="Times New Roman"/>
              </w:rPr>
              <w:t>Область применения получаемых профессиональных знаний при исполнении обязанностей военной службы.</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529"/>
        </w:trPr>
        <w:tc>
          <w:tcPr>
            <w:tcW w:w="2518" w:type="dxa"/>
            <w:vMerge w:val="restart"/>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r w:rsidRPr="00CC26DF">
              <w:rPr>
                <w:rFonts w:ascii="Times New Roman" w:hAnsi="Times New Roman"/>
                <w:b/>
              </w:rPr>
              <w:t>Тема 5.8. Виды вооружения,</w:t>
            </w:r>
          </w:p>
          <w:p w:rsidR="00A46916" w:rsidRPr="00CC26DF" w:rsidRDefault="00A46916" w:rsidP="004B4F49">
            <w:pPr>
              <w:pStyle w:val="Default"/>
              <w:jc w:val="center"/>
              <w:rPr>
                <w:b/>
                <w:sz w:val="20"/>
                <w:szCs w:val="20"/>
              </w:rPr>
            </w:pPr>
            <w:r w:rsidRPr="00CC26DF">
              <w:rPr>
                <w:b/>
              </w:rPr>
              <w:t>военной техники и специального снаряжения</w:t>
            </w:r>
          </w:p>
        </w:tc>
        <w:tc>
          <w:tcPr>
            <w:tcW w:w="8859" w:type="dxa"/>
            <w:shd w:val="clear" w:color="auto" w:fill="auto"/>
          </w:tcPr>
          <w:p w:rsidR="00A46916" w:rsidRPr="00D63546" w:rsidRDefault="00A46916" w:rsidP="004B4F49">
            <w:pPr>
              <w:pStyle w:val="Default"/>
            </w:pPr>
            <w:r w:rsidRPr="00D63546">
              <w:t xml:space="preserve">Основные виды вооружения, военной техники и специального снаряжения, состоящих на вооружении оснащении) воинских подразделений СПО. </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2</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529"/>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shd w:val="clear" w:color="auto" w:fill="auto"/>
          </w:tcPr>
          <w:p w:rsidR="00A46916" w:rsidRPr="00D63546" w:rsidRDefault="00A46916" w:rsidP="004B4F49">
            <w:pPr>
              <w:pStyle w:val="Default"/>
            </w:pPr>
            <w:r>
              <w:t>Виды Вооруженных сил</w:t>
            </w:r>
          </w:p>
        </w:tc>
        <w:tc>
          <w:tcPr>
            <w:tcW w:w="2198" w:type="dxa"/>
            <w:shd w:val="clear" w:color="auto" w:fill="auto"/>
          </w:tcPr>
          <w:p w:rsidR="00A4691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3</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71"/>
        </w:trPr>
        <w:tc>
          <w:tcPr>
            <w:tcW w:w="2518" w:type="dxa"/>
            <w:vMerge/>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shd w:val="clear" w:color="auto" w:fill="auto"/>
          </w:tcPr>
          <w:p w:rsidR="00A46916" w:rsidRPr="00D63546" w:rsidRDefault="00A46916" w:rsidP="004B4F49">
            <w:pPr>
              <w:pStyle w:val="Default"/>
            </w:pPr>
            <w:r w:rsidRPr="00D63546">
              <w:rPr>
                <w:b/>
                <w:bCs/>
              </w:rPr>
              <w:t xml:space="preserve">Практические занятия </w:t>
            </w:r>
            <w:r w:rsidRPr="00D63546">
              <w:t>Стрельба из пневматического оружия.</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4</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rPr>
            </w:pPr>
          </w:p>
        </w:tc>
      </w:tr>
      <w:tr w:rsidR="00A46916" w:rsidRPr="00617A4D" w:rsidTr="008E2749">
        <w:trPr>
          <w:trHeight w:val="1050"/>
        </w:trPr>
        <w:tc>
          <w:tcPr>
            <w:tcW w:w="2518" w:type="dxa"/>
            <w:vMerge w:val="restart"/>
            <w:shd w:val="clear" w:color="auto" w:fill="auto"/>
          </w:tcPr>
          <w:p w:rsidR="00A46916" w:rsidRPr="00CC26DF" w:rsidRDefault="00A46916" w:rsidP="00F510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r w:rsidRPr="00CC26DF">
              <w:rPr>
                <w:rFonts w:ascii="Times New Roman" w:hAnsi="Times New Roman"/>
                <w:b/>
                <w:bCs/>
              </w:rPr>
              <w:t>Тема 5.9.Сущность, виды и характеристика конфликтов в воинских коллективах</w:t>
            </w:r>
          </w:p>
        </w:tc>
        <w:tc>
          <w:tcPr>
            <w:tcW w:w="8859" w:type="dxa"/>
            <w:shd w:val="clear" w:color="auto" w:fill="auto"/>
          </w:tcPr>
          <w:p w:rsidR="00A46916" w:rsidRPr="00D63546" w:rsidRDefault="00A46916" w:rsidP="004B4F49">
            <w:pPr>
              <w:pStyle w:val="Default"/>
            </w:pPr>
            <w:r w:rsidRPr="00D63546">
              <w:t>Общая характеристика конфликта. Причины возникновения конфликтов. Виды неуставных отношений (дедовщина, землячество)</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rPr>
            </w:pPr>
          </w:p>
        </w:tc>
      </w:tr>
      <w:tr w:rsidR="00A46916" w:rsidRPr="00617A4D" w:rsidTr="008E2749">
        <w:trPr>
          <w:trHeight w:val="703"/>
        </w:trPr>
        <w:tc>
          <w:tcPr>
            <w:tcW w:w="2518"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tc>
        <w:tc>
          <w:tcPr>
            <w:tcW w:w="8859" w:type="dxa"/>
            <w:shd w:val="clear" w:color="auto" w:fill="auto"/>
          </w:tcPr>
          <w:p w:rsidR="00A46916" w:rsidRPr="00D63546" w:rsidRDefault="00A46916" w:rsidP="004B4F49">
            <w:pPr>
              <w:pStyle w:val="Default"/>
            </w:pPr>
            <w:r w:rsidRPr="00D63546">
              <w:rPr>
                <w:b/>
                <w:bCs/>
              </w:rPr>
              <w:t xml:space="preserve">Самостоятельная работа: </w:t>
            </w:r>
            <w:r w:rsidRPr="00D63546">
              <w:t xml:space="preserve">выполнение домашних заданий по разделу 5. </w:t>
            </w:r>
          </w:p>
          <w:p w:rsidR="00A46916" w:rsidRPr="00D63546" w:rsidRDefault="00A46916" w:rsidP="004B4F49">
            <w:pPr>
              <w:pStyle w:val="Default"/>
              <w:rPr>
                <w:b/>
                <w:bCs/>
              </w:rPr>
            </w:pPr>
            <w:r w:rsidRPr="00D63546">
              <w:rPr>
                <w:b/>
                <w:bCs/>
              </w:rPr>
              <w:t xml:space="preserve">Примерная тематика внеаудиторной самостоятельной работы </w:t>
            </w:r>
          </w:p>
          <w:p w:rsidR="00A46916" w:rsidRPr="00D63546" w:rsidRDefault="00A46916" w:rsidP="004B4F49">
            <w:pPr>
              <w:pStyle w:val="Default"/>
            </w:pPr>
            <w:r w:rsidRPr="00D63546">
              <w:t xml:space="preserve">Требование к моральным, психологическим и профессиональным качествам военнослужащих. </w:t>
            </w:r>
          </w:p>
          <w:p w:rsidR="00A46916" w:rsidRPr="00D63546" w:rsidRDefault="00A46916" w:rsidP="004B4F49">
            <w:pPr>
              <w:pStyle w:val="Default"/>
            </w:pPr>
            <w:r w:rsidRPr="00D63546">
              <w:t>Требование к уровню физической подготовки призывников. Права, обязанности и ответственность военнослужащих. Сущность и значение воинской дисциплины. Уголовная ответственность военнослужащих за преступление против военной службы</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3</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rPr>
            </w:pPr>
          </w:p>
        </w:tc>
      </w:tr>
      <w:tr w:rsidR="00D63546" w:rsidRPr="00617A4D" w:rsidTr="008E2749">
        <w:trPr>
          <w:trHeight w:val="20"/>
        </w:trPr>
        <w:tc>
          <w:tcPr>
            <w:tcW w:w="2518"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r w:rsidRPr="00D63546">
              <w:rPr>
                <w:rFonts w:ascii="Times New Roman" w:hAnsi="Times New Roman"/>
                <w:b/>
              </w:rPr>
              <w:t>Раздел 6. Основы военно-</w:t>
            </w:r>
            <w:r w:rsidRPr="00D63546">
              <w:rPr>
                <w:rFonts w:ascii="Times New Roman" w:hAnsi="Times New Roman"/>
                <w:b/>
              </w:rPr>
              <w:lastRenderedPageBreak/>
              <w:t>патриотического воспитания</w:t>
            </w:r>
          </w:p>
        </w:tc>
        <w:tc>
          <w:tcPr>
            <w:tcW w:w="8859" w:type="dxa"/>
            <w:shd w:val="clear" w:color="auto" w:fill="auto"/>
          </w:tcPr>
          <w:p w:rsidR="00D63546" w:rsidRPr="00D63546" w:rsidRDefault="00D63546" w:rsidP="004B4F49">
            <w:pPr>
              <w:pStyle w:val="Default"/>
            </w:pPr>
          </w:p>
        </w:tc>
        <w:tc>
          <w:tcPr>
            <w:tcW w:w="2198"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bCs/>
              </w:rPr>
            </w:pPr>
          </w:p>
        </w:tc>
        <w:tc>
          <w:tcPr>
            <w:tcW w:w="1701" w:type="dxa"/>
            <w:tcBorders>
              <w:bottom w:val="single" w:sz="4" w:space="0" w:color="auto"/>
            </w:tcBorders>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rPr>
            </w:pPr>
          </w:p>
        </w:tc>
      </w:tr>
      <w:tr w:rsidR="00A46916" w:rsidRPr="00617A4D" w:rsidTr="008E2749">
        <w:trPr>
          <w:trHeight w:val="20"/>
        </w:trPr>
        <w:tc>
          <w:tcPr>
            <w:tcW w:w="2518" w:type="dxa"/>
            <w:vMerge w:val="restart"/>
            <w:shd w:val="clear" w:color="auto" w:fill="auto"/>
          </w:tcPr>
          <w:p w:rsidR="00A46916" w:rsidRPr="00CC26DF"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r w:rsidRPr="00CC26DF">
              <w:rPr>
                <w:rFonts w:ascii="Times New Roman" w:hAnsi="Times New Roman"/>
                <w:b/>
              </w:rPr>
              <w:lastRenderedPageBreak/>
              <w:t>Тема 6.1 Боевые традиции вооружённых сил РФ</w:t>
            </w:r>
          </w:p>
        </w:tc>
        <w:tc>
          <w:tcPr>
            <w:tcW w:w="8859" w:type="dxa"/>
            <w:shd w:val="clear" w:color="auto" w:fill="auto"/>
          </w:tcPr>
          <w:p w:rsidR="00A46916" w:rsidRPr="00D63546" w:rsidRDefault="00A46916" w:rsidP="004B4F49">
            <w:pPr>
              <w:pStyle w:val="Default"/>
            </w:pPr>
            <w:r w:rsidRPr="00D63546">
              <w:rPr>
                <w:b/>
              </w:rPr>
              <w:t>Практические занятия.</w:t>
            </w:r>
            <w:r w:rsidRPr="00D63546">
              <w:t xml:space="preserve"> Патриотизм – духовно-нравственная основа личности военнослужащего, источник духовных сил воина. Преданность своему отечеству, любовь к Родине – основное содержание патриотизма </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1</w:t>
            </w:r>
          </w:p>
        </w:tc>
        <w:tc>
          <w:tcPr>
            <w:tcW w:w="1701" w:type="dxa"/>
            <w:vMerge w:val="restart"/>
            <w:shd w:val="clear" w:color="auto" w:fill="auto"/>
          </w:tcPr>
          <w:p w:rsidR="00A46916" w:rsidRPr="00D63546" w:rsidRDefault="00A46916" w:rsidP="00A469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 xml:space="preserve">ЛР </w:t>
            </w:r>
            <w:proofErr w:type="gramStart"/>
            <w:r>
              <w:rPr>
                <w:rFonts w:ascii="Times New Roman" w:hAnsi="Times New Roman"/>
                <w:bCs/>
              </w:rPr>
              <w:t>5</w:t>
            </w:r>
            <w:r w:rsidR="00CB0ECA">
              <w:rPr>
                <w:rFonts w:ascii="Times New Roman" w:hAnsi="Times New Roman"/>
                <w:bCs/>
              </w:rPr>
              <w:t xml:space="preserve">  ОК</w:t>
            </w:r>
            <w:proofErr w:type="gramEnd"/>
            <w:r w:rsidR="00CB0ECA">
              <w:rPr>
                <w:rFonts w:ascii="Times New Roman" w:hAnsi="Times New Roman"/>
                <w:bCs/>
              </w:rPr>
              <w:t xml:space="preserve"> 6 </w:t>
            </w:r>
            <w:r w:rsidR="00CB0ECA">
              <w:rPr>
                <w:rFonts w:ascii="Times New Roman" w:hAnsi="Times New Roman"/>
                <w:bCs/>
              </w:rPr>
              <w:t>ПК1.1-1.4,ПК 2.1-2.5,ПК3.1-3.3, ПК 4.1-4.5</w:t>
            </w:r>
          </w:p>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p>
        </w:tc>
        <w:tc>
          <w:tcPr>
            <w:tcW w:w="8859" w:type="dxa"/>
            <w:shd w:val="clear" w:color="auto" w:fill="auto"/>
          </w:tcPr>
          <w:p w:rsidR="00A46916" w:rsidRPr="00D63546" w:rsidRDefault="00A46916" w:rsidP="004B4F49">
            <w:pPr>
              <w:pStyle w:val="Default"/>
            </w:pPr>
            <w:r w:rsidRPr="00D63546">
              <w:rPr>
                <w:b/>
              </w:rPr>
              <w:t>Практические занятия</w:t>
            </w:r>
            <w:r w:rsidRPr="00D63546">
              <w:t>. Воинский долг – обязанность отечеству по его вооруженной защите. Воинское товарищество как основа сплоченности воинского коллектива.</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r>
              <w:rPr>
                <w:rFonts w:ascii="Times New Roman" w:hAnsi="Times New Roman"/>
              </w:rPr>
              <w:t>2</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p>
        </w:tc>
        <w:tc>
          <w:tcPr>
            <w:tcW w:w="8859" w:type="dxa"/>
            <w:shd w:val="clear" w:color="auto" w:fill="auto"/>
          </w:tcPr>
          <w:p w:rsidR="00A46916" w:rsidRPr="00972C4C" w:rsidRDefault="00A46916" w:rsidP="004B4F49">
            <w:pPr>
              <w:pStyle w:val="Default"/>
            </w:pPr>
            <w:r w:rsidRPr="00D63546">
              <w:rPr>
                <w:b/>
              </w:rPr>
              <w:t xml:space="preserve">Практические </w:t>
            </w:r>
            <w:proofErr w:type="gramStart"/>
            <w:r w:rsidRPr="00D63546">
              <w:rPr>
                <w:b/>
              </w:rPr>
              <w:t>занятия</w:t>
            </w:r>
            <w:r>
              <w:rPr>
                <w:b/>
              </w:rPr>
              <w:t xml:space="preserve">  </w:t>
            </w:r>
            <w:r>
              <w:t>Устав</w:t>
            </w:r>
            <w:proofErr w:type="gramEnd"/>
            <w:r>
              <w:t xml:space="preserve"> воинской части</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r>
              <w:rPr>
                <w:rFonts w:ascii="Times New Roman" w:hAnsi="Times New Roman"/>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p>
        </w:tc>
        <w:tc>
          <w:tcPr>
            <w:tcW w:w="8859" w:type="dxa"/>
            <w:shd w:val="clear" w:color="auto" w:fill="auto"/>
          </w:tcPr>
          <w:p w:rsidR="00A46916" w:rsidRPr="00D63546" w:rsidRDefault="00A46916" w:rsidP="004B4F49">
            <w:pPr>
              <w:pStyle w:val="Default"/>
              <w:rPr>
                <w:b/>
              </w:rPr>
            </w:pPr>
            <w:r w:rsidRPr="00D63546">
              <w:rPr>
                <w:b/>
              </w:rPr>
              <w:t xml:space="preserve">Практические </w:t>
            </w:r>
            <w:proofErr w:type="gramStart"/>
            <w:r w:rsidRPr="00D63546">
              <w:rPr>
                <w:b/>
              </w:rPr>
              <w:t>занятия</w:t>
            </w:r>
            <w:r>
              <w:rPr>
                <w:b/>
              </w:rPr>
              <w:t xml:space="preserve">  </w:t>
            </w:r>
            <w:r w:rsidRPr="00972C4C">
              <w:t>Военная</w:t>
            </w:r>
            <w:proofErr w:type="gramEnd"/>
            <w:r w:rsidRPr="00972C4C">
              <w:t xml:space="preserve"> присяга</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r>
              <w:rPr>
                <w:rFonts w:ascii="Times New Roman" w:hAnsi="Times New Roman"/>
              </w:rPr>
              <w:t>1</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p>
        </w:tc>
        <w:tc>
          <w:tcPr>
            <w:tcW w:w="8859" w:type="dxa"/>
            <w:shd w:val="clear" w:color="auto" w:fill="auto"/>
          </w:tcPr>
          <w:p w:rsidR="00A46916" w:rsidRPr="00D63546" w:rsidRDefault="00A46916" w:rsidP="004B4F49">
            <w:pPr>
              <w:pStyle w:val="Default"/>
              <w:rPr>
                <w:b/>
              </w:rPr>
            </w:pPr>
            <w:r w:rsidRPr="00972C4C">
              <w:rPr>
                <w:b/>
              </w:rPr>
              <w:t xml:space="preserve">Практические </w:t>
            </w:r>
            <w:proofErr w:type="gramStart"/>
            <w:r w:rsidRPr="00972C4C">
              <w:rPr>
                <w:b/>
              </w:rPr>
              <w:t xml:space="preserve">занятия  </w:t>
            </w:r>
            <w:r>
              <w:t>Основы</w:t>
            </w:r>
            <w:proofErr w:type="gramEnd"/>
            <w:r>
              <w:t xml:space="preserve"> сохранения здоровья военнослужащих. Оказание первой помощи. Неотложные реанимационные мероприятия</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r>
              <w:rPr>
                <w:rFonts w:ascii="Times New Roman" w:hAnsi="Times New Roman"/>
              </w:rPr>
              <w:t>3</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p>
        </w:tc>
      </w:tr>
      <w:tr w:rsidR="00A46916" w:rsidRPr="00617A4D" w:rsidTr="008E2749">
        <w:trPr>
          <w:trHeight w:val="20"/>
        </w:trPr>
        <w:tc>
          <w:tcPr>
            <w:tcW w:w="2518"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p>
        </w:tc>
        <w:tc>
          <w:tcPr>
            <w:tcW w:w="8859" w:type="dxa"/>
            <w:shd w:val="clear" w:color="auto" w:fill="auto"/>
          </w:tcPr>
          <w:p w:rsidR="00A46916" w:rsidRPr="00D63546" w:rsidRDefault="00A46916" w:rsidP="004B4F49">
            <w:pPr>
              <w:pStyle w:val="Default"/>
              <w:jc w:val="both"/>
            </w:pPr>
            <w:r w:rsidRPr="00D63546">
              <w:rPr>
                <w:b/>
                <w:bCs/>
              </w:rPr>
              <w:t xml:space="preserve">Самостоятельная работа: </w:t>
            </w:r>
            <w:r w:rsidRPr="00D63546">
              <w:t xml:space="preserve">выполнение домашних заданий по разделу 6. </w:t>
            </w:r>
          </w:p>
          <w:p w:rsidR="00A46916" w:rsidRPr="00D63546" w:rsidRDefault="00A46916" w:rsidP="004B4F49">
            <w:pPr>
              <w:pStyle w:val="Default"/>
            </w:pPr>
            <w:r w:rsidRPr="00D63546">
              <w:t xml:space="preserve">Символы воинской чести ритуалы вооруженных сил РФ. Ритуалы, проводимые в вооруженных </w:t>
            </w:r>
            <w:proofErr w:type="spellStart"/>
            <w:r w:rsidRPr="00D63546">
              <w:t>силах.Боевое</w:t>
            </w:r>
            <w:proofErr w:type="spellEnd"/>
            <w:r w:rsidRPr="00D63546">
              <w:t xml:space="preserve"> знамя воинской чести, порядок его вручения, хранения и содержания. </w:t>
            </w:r>
          </w:p>
          <w:p w:rsidR="00A46916" w:rsidRPr="00D63546" w:rsidRDefault="00A46916" w:rsidP="004B4F49">
            <w:pPr>
              <w:pStyle w:val="Default"/>
            </w:pPr>
            <w:r w:rsidRPr="00D63546">
              <w:t xml:space="preserve">Почетные ордена-награды за воинские отличия, заслуги в бою и военной службе. </w:t>
            </w:r>
          </w:p>
        </w:tc>
        <w:tc>
          <w:tcPr>
            <w:tcW w:w="2198" w:type="dxa"/>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3</w:t>
            </w:r>
          </w:p>
        </w:tc>
        <w:tc>
          <w:tcPr>
            <w:tcW w:w="1701" w:type="dxa"/>
            <w:vMerge/>
            <w:shd w:val="clear" w:color="auto" w:fill="auto"/>
          </w:tcPr>
          <w:p w:rsidR="00A46916" w:rsidRPr="00D63546" w:rsidRDefault="00A4691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rPr>
            </w:pPr>
          </w:p>
        </w:tc>
      </w:tr>
      <w:tr w:rsidR="00D63546" w:rsidRPr="00617A4D" w:rsidTr="008E2749">
        <w:trPr>
          <w:trHeight w:val="20"/>
        </w:trPr>
        <w:tc>
          <w:tcPr>
            <w:tcW w:w="11377" w:type="dxa"/>
            <w:gridSpan w:val="2"/>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b/>
                <w:bCs/>
              </w:rPr>
            </w:pPr>
            <w:r w:rsidRPr="00D63546">
              <w:rPr>
                <w:rFonts w:ascii="Times New Roman" w:hAnsi="Times New Roman"/>
                <w:b/>
                <w:bCs/>
              </w:rPr>
              <w:t>Всего:</w:t>
            </w:r>
          </w:p>
        </w:tc>
        <w:tc>
          <w:tcPr>
            <w:tcW w:w="2198" w:type="dxa"/>
            <w:shd w:val="clear" w:color="auto" w:fill="auto"/>
          </w:tcPr>
          <w:p w:rsidR="00D63546" w:rsidRPr="00D63546" w:rsidRDefault="007F53E2"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rPr>
            </w:pPr>
            <w:r>
              <w:rPr>
                <w:rFonts w:ascii="Times New Roman" w:hAnsi="Times New Roman"/>
                <w:bCs/>
              </w:rPr>
              <w:t>84/68/16</w:t>
            </w:r>
          </w:p>
        </w:tc>
        <w:tc>
          <w:tcPr>
            <w:tcW w:w="1701" w:type="dxa"/>
            <w:shd w:val="clear" w:color="auto" w:fill="auto"/>
          </w:tcPr>
          <w:p w:rsidR="00D63546" w:rsidRPr="00D63546" w:rsidRDefault="00D63546" w:rsidP="004B4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Cs/>
                <w:i/>
              </w:rPr>
            </w:pPr>
          </w:p>
        </w:tc>
      </w:tr>
    </w:tbl>
    <w:p w:rsidR="00DC2FE8" w:rsidRDefault="00DC2FE8" w:rsidP="00F84068">
      <w:pPr>
        <w:jc w:val="center"/>
        <w:rPr>
          <w:rFonts w:ascii="Times New Roman" w:hAnsi="Times New Roman"/>
          <w:b/>
          <w:bCs/>
        </w:rPr>
      </w:pPr>
    </w:p>
    <w:p w:rsidR="00DC2FE8" w:rsidRDefault="00DC2FE8" w:rsidP="00CC26DF">
      <w:pPr>
        <w:rPr>
          <w:rFonts w:ascii="Times New Roman" w:hAnsi="Times New Roman"/>
          <w:b/>
          <w:bCs/>
        </w:rPr>
        <w:sectPr w:rsidR="00DC2FE8" w:rsidSect="000C2C58">
          <w:pgSz w:w="16838" w:h="11906" w:orient="landscape"/>
          <w:pgMar w:top="709" w:right="1134" w:bottom="851" w:left="1134" w:header="709" w:footer="709" w:gutter="0"/>
          <w:cols w:space="708"/>
          <w:docGrid w:linePitch="360"/>
        </w:sectPr>
      </w:pPr>
    </w:p>
    <w:p w:rsidR="00DC2FE8" w:rsidRDefault="00DC2FE8" w:rsidP="00CC26DF">
      <w:pPr>
        <w:rPr>
          <w:rFonts w:ascii="Times New Roman" w:hAnsi="Times New Roman"/>
          <w:b/>
          <w:bCs/>
        </w:rPr>
      </w:pPr>
    </w:p>
    <w:p w:rsidR="00F84068" w:rsidRPr="004F3587" w:rsidRDefault="00F84068" w:rsidP="00F84068">
      <w:pPr>
        <w:jc w:val="center"/>
        <w:rPr>
          <w:rFonts w:ascii="Times New Roman" w:hAnsi="Times New Roman"/>
          <w:b/>
          <w:bCs/>
        </w:rPr>
      </w:pPr>
      <w:r w:rsidRPr="004F3587">
        <w:rPr>
          <w:rFonts w:ascii="Times New Roman" w:hAnsi="Times New Roman"/>
          <w:b/>
          <w:bCs/>
        </w:rPr>
        <w:t>3. УСЛОВИЯ РЕАЛИЗАЦИИ ПРОГРАММЫ УЧЕБНОЙ ДИСЦИПЛИНЫ</w:t>
      </w:r>
    </w:p>
    <w:p w:rsidR="00F84068" w:rsidRPr="000E5495" w:rsidRDefault="00F84068" w:rsidP="00F84068">
      <w:pPr>
        <w:suppressAutoHyphens/>
        <w:spacing w:after="0"/>
        <w:ind w:firstLine="709"/>
        <w:jc w:val="both"/>
        <w:rPr>
          <w:rFonts w:ascii="Times New Roman" w:hAnsi="Times New Roman"/>
          <w:b/>
          <w:sz w:val="24"/>
          <w:szCs w:val="24"/>
        </w:rPr>
      </w:pPr>
      <w:r w:rsidRPr="000E5495">
        <w:rPr>
          <w:rFonts w:ascii="Times New Roman" w:hAnsi="Times New Roman"/>
          <w:b/>
          <w:sz w:val="24"/>
          <w:szCs w:val="24"/>
        </w:rPr>
        <w:t>3.1. Для реализации программы учебной дисциплины должны быть предусмотрены следующие специальные помещения:</w:t>
      </w:r>
    </w:p>
    <w:p w:rsidR="00F84068" w:rsidRPr="007F53E2" w:rsidRDefault="00F84068" w:rsidP="00F84068">
      <w:pPr>
        <w:suppressAutoHyphens/>
        <w:autoSpaceDE w:val="0"/>
        <w:autoSpaceDN w:val="0"/>
        <w:adjustRightInd w:val="0"/>
        <w:spacing w:after="0"/>
        <w:ind w:firstLine="709"/>
        <w:jc w:val="both"/>
        <w:rPr>
          <w:rFonts w:ascii="Times New Roman" w:hAnsi="Times New Roman"/>
          <w:sz w:val="24"/>
          <w:szCs w:val="24"/>
          <w:u w:val="single"/>
          <w:lang w:eastAsia="en-US"/>
        </w:rPr>
      </w:pPr>
      <w:r w:rsidRPr="004F3587">
        <w:rPr>
          <w:rFonts w:ascii="Times New Roman" w:hAnsi="Times New Roman"/>
          <w:bCs/>
          <w:sz w:val="24"/>
          <w:szCs w:val="24"/>
        </w:rPr>
        <w:t>Кабинет</w:t>
      </w:r>
      <w:r w:rsidRPr="004F3587">
        <w:rPr>
          <w:rFonts w:ascii="Times New Roman" w:hAnsi="Times New Roman"/>
          <w:bCs/>
          <w:i/>
          <w:sz w:val="24"/>
          <w:szCs w:val="24"/>
        </w:rPr>
        <w:t xml:space="preserve"> «</w:t>
      </w:r>
      <w:r w:rsidR="007F53E2" w:rsidRPr="007F53E2">
        <w:rPr>
          <w:rFonts w:ascii="Times New Roman" w:hAnsi="Times New Roman"/>
          <w:bCs/>
          <w:i/>
          <w:sz w:val="24"/>
          <w:szCs w:val="24"/>
          <w:u w:val="single"/>
        </w:rPr>
        <w:t>Безопасность жизнедеятельности</w:t>
      </w:r>
      <w:r w:rsidRPr="007F53E2">
        <w:rPr>
          <w:rFonts w:ascii="Times New Roman" w:hAnsi="Times New Roman"/>
          <w:bCs/>
          <w:i/>
          <w:sz w:val="24"/>
          <w:szCs w:val="24"/>
          <w:u w:val="single"/>
        </w:rPr>
        <w:t>»</w:t>
      </w:r>
      <w:r w:rsidRPr="007F53E2">
        <w:rPr>
          <w:rFonts w:ascii="Times New Roman" w:hAnsi="Times New Roman"/>
          <w:sz w:val="24"/>
          <w:szCs w:val="24"/>
          <w:u w:val="single"/>
          <w:lang w:eastAsia="en-US"/>
        </w:rPr>
        <w:t xml:space="preserve">, </w:t>
      </w:r>
    </w:p>
    <w:p w:rsidR="00F84068" w:rsidRPr="004F3587" w:rsidRDefault="00F84068" w:rsidP="00F84068">
      <w:pPr>
        <w:suppressAutoHyphens/>
        <w:autoSpaceDE w:val="0"/>
        <w:autoSpaceDN w:val="0"/>
        <w:adjustRightInd w:val="0"/>
        <w:spacing w:after="0"/>
        <w:ind w:firstLine="709"/>
        <w:jc w:val="both"/>
        <w:rPr>
          <w:rFonts w:ascii="Times New Roman" w:hAnsi="Times New Roman"/>
          <w:i/>
          <w:sz w:val="24"/>
          <w:szCs w:val="24"/>
          <w:vertAlign w:val="superscript"/>
          <w:lang w:eastAsia="en-US"/>
        </w:rPr>
      </w:pPr>
      <w:r w:rsidRPr="004F3587">
        <w:rPr>
          <w:rFonts w:ascii="Times New Roman" w:hAnsi="Times New Roman"/>
          <w:i/>
          <w:sz w:val="24"/>
          <w:szCs w:val="24"/>
          <w:vertAlign w:val="superscript"/>
          <w:lang w:eastAsia="en-US"/>
        </w:rPr>
        <w:t xml:space="preserve">                                    наименование кабинета из указанных в п.6.1 ПООП</w:t>
      </w:r>
    </w:p>
    <w:p w:rsidR="00F53DD2" w:rsidRPr="00836793" w:rsidRDefault="00F84068" w:rsidP="00F53DD2">
      <w:pPr>
        <w:pStyle w:val="Default"/>
        <w:ind w:left="540" w:hanging="180"/>
        <w:jc w:val="both"/>
      </w:pPr>
      <w:r w:rsidRPr="004F3587">
        <w:t>оснащенный о</w:t>
      </w:r>
      <w:r w:rsidRPr="004F3587">
        <w:rPr>
          <w:bCs/>
        </w:rPr>
        <w:t>борудованием</w:t>
      </w:r>
      <w:r w:rsidR="00F53DD2" w:rsidRPr="00836793">
        <w:t xml:space="preserve">− посадочные места по количеству обучающихся; </w:t>
      </w:r>
    </w:p>
    <w:p w:rsidR="00F53DD2" w:rsidRPr="00836793" w:rsidRDefault="00F53DD2" w:rsidP="00F53DD2">
      <w:pPr>
        <w:pStyle w:val="Default"/>
        <w:ind w:left="540" w:hanging="180"/>
        <w:jc w:val="both"/>
      </w:pPr>
      <w:r w:rsidRPr="00836793">
        <w:t xml:space="preserve">− рабочее место преподавателя; </w:t>
      </w:r>
    </w:p>
    <w:p w:rsidR="00F53DD2" w:rsidRPr="00836793" w:rsidRDefault="00F53DD2" w:rsidP="00F53DD2">
      <w:pPr>
        <w:pStyle w:val="Default"/>
        <w:ind w:left="540" w:hanging="180"/>
        <w:jc w:val="both"/>
      </w:pPr>
      <w:r w:rsidRPr="00836793">
        <w:t xml:space="preserve">− противогазы гражданские, военные, респираторы, марлевые повязки </w:t>
      </w:r>
    </w:p>
    <w:p w:rsidR="00F53DD2" w:rsidRPr="00836793" w:rsidRDefault="00F53DD2" w:rsidP="00F53DD2">
      <w:pPr>
        <w:pStyle w:val="Default"/>
        <w:tabs>
          <w:tab w:val="left" w:pos="540"/>
        </w:tabs>
        <w:ind w:left="540" w:hanging="180"/>
      </w:pPr>
      <w:r w:rsidRPr="00836793">
        <w:t xml:space="preserve">− общевойсковые защитные комплекты, индивидуальные средства защиты, противохимические пакеты, медицинские аптечки </w:t>
      </w:r>
    </w:p>
    <w:p w:rsidR="00F53DD2" w:rsidRDefault="00F53DD2" w:rsidP="00F53DD2">
      <w:pPr>
        <w:pStyle w:val="Default"/>
        <w:ind w:left="540" w:hanging="180"/>
        <w:jc w:val="both"/>
      </w:pPr>
      <w:r w:rsidRPr="00836793">
        <w:t>− огнетушители порошков</w:t>
      </w:r>
      <w:r>
        <w:t xml:space="preserve">ые, кислотные, </w:t>
      </w:r>
      <w:proofErr w:type="spellStart"/>
      <w:r>
        <w:t>водоимульсионные</w:t>
      </w:r>
      <w:proofErr w:type="spellEnd"/>
    </w:p>
    <w:p w:rsidR="00F53DD2" w:rsidRDefault="00F53DD2" w:rsidP="00F53DD2">
      <w:pPr>
        <w:pStyle w:val="Default"/>
        <w:ind w:left="540" w:hanging="180"/>
        <w:jc w:val="both"/>
      </w:pPr>
      <w:r>
        <w:t xml:space="preserve">-автомат Калашникова </w:t>
      </w:r>
    </w:p>
    <w:p w:rsidR="00F53DD2" w:rsidRPr="00836793" w:rsidRDefault="00F53DD2" w:rsidP="00F53DD2">
      <w:pPr>
        <w:pStyle w:val="Default"/>
        <w:ind w:left="540" w:hanging="180"/>
        <w:jc w:val="both"/>
      </w:pPr>
      <w:r>
        <w:t>-пневматическое оружие</w:t>
      </w:r>
      <w:r w:rsidRPr="00836793">
        <w:t xml:space="preserve"> </w:t>
      </w:r>
    </w:p>
    <w:p w:rsidR="00F53DD2" w:rsidRPr="00836793" w:rsidRDefault="00F53DD2" w:rsidP="00F53DD2">
      <w:pPr>
        <w:pStyle w:val="Default"/>
        <w:ind w:left="360"/>
        <w:jc w:val="both"/>
      </w:pPr>
      <w:r w:rsidRPr="00836793">
        <w:t xml:space="preserve">Технические средства обучения: </w:t>
      </w:r>
    </w:p>
    <w:p w:rsidR="00F53DD2" w:rsidRPr="00836793" w:rsidRDefault="00F53DD2" w:rsidP="00F53DD2">
      <w:pPr>
        <w:pStyle w:val="Default"/>
        <w:ind w:left="540" w:hanging="180"/>
      </w:pPr>
      <w:r w:rsidRPr="00836793">
        <w:t xml:space="preserve">− интерактивная доска с лицензионным программным обеспечением и </w:t>
      </w:r>
      <w:proofErr w:type="spellStart"/>
      <w:r w:rsidRPr="00836793">
        <w:t>мультимедиапроектор</w:t>
      </w:r>
      <w:proofErr w:type="spellEnd"/>
      <w:r w:rsidRPr="00836793">
        <w:t xml:space="preserve">. </w:t>
      </w:r>
    </w:p>
    <w:p w:rsidR="00F53DD2" w:rsidRPr="00836793" w:rsidRDefault="00F53DD2" w:rsidP="00F53DD2">
      <w:pPr>
        <w:pStyle w:val="Default"/>
        <w:numPr>
          <w:ilvl w:val="0"/>
          <w:numId w:val="25"/>
        </w:numPr>
        <w:jc w:val="both"/>
      </w:pPr>
      <w:r w:rsidRPr="00836793">
        <w:t xml:space="preserve">стрелковый тир </w:t>
      </w:r>
    </w:p>
    <w:p w:rsidR="00F53DD2" w:rsidRPr="00836793" w:rsidRDefault="00F53DD2" w:rsidP="00F53DD2">
      <w:pPr>
        <w:pStyle w:val="Default"/>
        <w:numPr>
          <w:ilvl w:val="0"/>
          <w:numId w:val="25"/>
        </w:numPr>
        <w:jc w:val="both"/>
      </w:pPr>
      <w:r w:rsidRPr="00836793">
        <w:t xml:space="preserve">плац для строевой подготовки </w:t>
      </w:r>
    </w:p>
    <w:p w:rsidR="00F84068" w:rsidRPr="004F3587" w:rsidRDefault="00F84068" w:rsidP="00F84068">
      <w:pPr>
        <w:suppressAutoHyphens/>
        <w:spacing w:after="0"/>
        <w:ind w:firstLine="709"/>
        <w:jc w:val="both"/>
        <w:rPr>
          <w:rFonts w:ascii="Times New Roman" w:hAnsi="Times New Roman"/>
          <w:bCs/>
          <w:sz w:val="24"/>
          <w:szCs w:val="24"/>
        </w:rPr>
      </w:pPr>
    </w:p>
    <w:p w:rsidR="00F84068" w:rsidRPr="004F3587" w:rsidRDefault="00F84068" w:rsidP="00F84068">
      <w:pPr>
        <w:suppressAutoHyphens/>
        <w:spacing w:after="0"/>
        <w:ind w:firstLine="709"/>
        <w:jc w:val="both"/>
        <w:rPr>
          <w:rFonts w:ascii="Times New Roman" w:hAnsi="Times New Roman"/>
          <w:b/>
          <w:bCs/>
          <w:sz w:val="24"/>
          <w:szCs w:val="24"/>
        </w:rPr>
      </w:pPr>
      <w:r w:rsidRPr="004F3587">
        <w:rPr>
          <w:rFonts w:ascii="Times New Roman" w:hAnsi="Times New Roman"/>
          <w:b/>
          <w:bCs/>
          <w:sz w:val="24"/>
          <w:szCs w:val="24"/>
        </w:rPr>
        <w:t>3.2. Информационное обеспечение реализации программы</w:t>
      </w:r>
    </w:p>
    <w:p w:rsidR="00F84068" w:rsidRPr="004F3587" w:rsidRDefault="00F84068" w:rsidP="00F84068">
      <w:pPr>
        <w:suppressAutoHyphens/>
        <w:spacing w:after="0"/>
        <w:ind w:firstLine="709"/>
        <w:jc w:val="both"/>
        <w:rPr>
          <w:rFonts w:ascii="Times New Roman" w:hAnsi="Times New Roman"/>
          <w:bCs/>
          <w:sz w:val="24"/>
          <w:szCs w:val="24"/>
        </w:rPr>
      </w:pPr>
      <w:r w:rsidRPr="004F3587">
        <w:rPr>
          <w:rFonts w:ascii="Times New Roman" w:hAnsi="Times New Roman"/>
          <w:bCs/>
          <w:sz w:val="24"/>
          <w:szCs w:val="24"/>
        </w:rPr>
        <w:t>Для реализации программы библиотечный фонд образовательной организации должен иметь п</w:t>
      </w:r>
      <w:r w:rsidRPr="004F3587">
        <w:rPr>
          <w:rFonts w:ascii="Times New Roman" w:hAnsi="Times New Roman"/>
          <w:sz w:val="24"/>
          <w:szCs w:val="24"/>
        </w:rPr>
        <w:t>ечатные и/или электронные образовательные и информационные ресурсы</w:t>
      </w:r>
      <w:r>
        <w:rPr>
          <w:rFonts w:ascii="Times New Roman" w:hAnsi="Times New Roman"/>
          <w:sz w:val="24"/>
          <w:szCs w:val="24"/>
        </w:rPr>
        <w:t xml:space="preserve"> </w:t>
      </w:r>
      <w:r w:rsidRPr="004F3587">
        <w:rPr>
          <w:rFonts w:ascii="Times New Roman" w:hAnsi="Times New Roman"/>
          <w:sz w:val="24"/>
          <w:szCs w:val="24"/>
        </w:rPr>
        <w:t xml:space="preserve">для использования в образовательном процессе. При формировании </w:t>
      </w:r>
      <w:r w:rsidRPr="004F3587">
        <w:rPr>
          <w:rFonts w:ascii="Times New Roman" w:hAnsi="Times New Roman"/>
          <w:bCs/>
          <w:sz w:val="24"/>
          <w:szCs w:val="24"/>
        </w:rPr>
        <w:t xml:space="preserve">библиотечного фонда образовательной организацией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w:t>
      </w:r>
      <w:r>
        <w:rPr>
          <w:rFonts w:ascii="Times New Roman" w:hAnsi="Times New Roman"/>
          <w:bCs/>
          <w:sz w:val="24"/>
          <w:szCs w:val="24"/>
        </w:rPr>
        <w:t>другими</w:t>
      </w:r>
      <w:r w:rsidRPr="004F3587">
        <w:rPr>
          <w:rFonts w:ascii="Times New Roman" w:hAnsi="Times New Roman"/>
          <w:bCs/>
          <w:sz w:val="24"/>
          <w:szCs w:val="24"/>
        </w:rPr>
        <w:t xml:space="preserve"> изданиями.</w:t>
      </w:r>
    </w:p>
    <w:p w:rsidR="00F84068" w:rsidRPr="004F3587" w:rsidRDefault="00F84068" w:rsidP="00F84068">
      <w:pPr>
        <w:suppressAutoHyphens/>
        <w:spacing w:after="0"/>
        <w:ind w:firstLine="709"/>
        <w:jc w:val="both"/>
        <w:rPr>
          <w:rFonts w:ascii="Times New Roman" w:hAnsi="Times New Roman"/>
          <w:sz w:val="24"/>
          <w:szCs w:val="24"/>
        </w:rPr>
      </w:pPr>
    </w:p>
    <w:p w:rsidR="00F84068" w:rsidRPr="004F3587" w:rsidRDefault="00F84068" w:rsidP="00F84068">
      <w:pPr>
        <w:pStyle w:val="ac"/>
        <w:spacing w:before="0" w:after="0"/>
        <w:ind w:left="0" w:firstLine="709"/>
        <w:contextualSpacing/>
        <w:rPr>
          <w:b/>
        </w:rPr>
      </w:pPr>
      <w:r w:rsidRPr="004F3587">
        <w:rPr>
          <w:b/>
        </w:rPr>
        <w:t xml:space="preserve">3.2.1. </w:t>
      </w:r>
      <w:r w:rsidRPr="004F3587">
        <w:rPr>
          <w:b/>
          <w:lang w:val="ru-RU"/>
        </w:rPr>
        <w:t>Основные печатные</w:t>
      </w:r>
      <w:r w:rsidRPr="004F3587">
        <w:rPr>
          <w:b/>
        </w:rPr>
        <w:t xml:space="preserve"> издания</w:t>
      </w:r>
    </w:p>
    <w:p w:rsidR="00F53DD2" w:rsidRDefault="00F53DD2" w:rsidP="00CB0ECA">
      <w:pPr>
        <w:pStyle w:val="Default"/>
        <w:ind w:left="700" w:hanging="340"/>
        <w:jc w:val="both"/>
      </w:pPr>
      <w:r w:rsidRPr="00836793">
        <w:t>1</w:t>
      </w:r>
      <w:r w:rsidR="00CB0ECA">
        <w:t>.</w:t>
      </w:r>
      <w:r w:rsidR="00CB0ECA" w:rsidRPr="00CB0ECA">
        <w:t xml:space="preserve"> </w:t>
      </w:r>
      <w:r w:rsidR="00CB0ECA">
        <w:t xml:space="preserve">Безопасность </w:t>
      </w:r>
      <w:proofErr w:type="gramStart"/>
      <w:r w:rsidR="00CB0ECA">
        <w:t>жизнедеятельности :</w:t>
      </w:r>
      <w:proofErr w:type="gramEnd"/>
      <w:r w:rsidR="00CB0ECA">
        <w:t xml:space="preserve"> учебник для студ. учреждений сред. проф. образования / [</w:t>
      </w:r>
      <w:proofErr w:type="spellStart"/>
      <w:r w:rsidR="00CB0ECA">
        <w:t>Э.А.Арустамов</w:t>
      </w:r>
      <w:proofErr w:type="spellEnd"/>
      <w:r w:rsidR="00CB0ECA">
        <w:t xml:space="preserve">, Н.В. Косолапова, </w:t>
      </w:r>
      <w:proofErr w:type="spellStart"/>
      <w:r w:rsidR="00CB0ECA">
        <w:t>Н.А.Прокопенко</w:t>
      </w:r>
      <w:proofErr w:type="spellEnd"/>
      <w:r w:rsidR="00CB0ECA">
        <w:t xml:space="preserve">, </w:t>
      </w:r>
      <w:proofErr w:type="spellStart"/>
      <w:r w:rsidR="00CB0ECA">
        <w:t>Г.В.Гуськов</w:t>
      </w:r>
      <w:proofErr w:type="spellEnd"/>
      <w:r w:rsidR="00CB0ECA">
        <w:t xml:space="preserve">]. — 14-е изд., стер. — </w:t>
      </w:r>
      <w:proofErr w:type="gramStart"/>
      <w:r w:rsidR="00CB0ECA">
        <w:t>М .</w:t>
      </w:r>
      <w:proofErr w:type="gramEnd"/>
      <w:r w:rsidR="00CB0ECA">
        <w:t xml:space="preserve"> : Издательский центр «Академия», 2015. — 176 с</w:t>
      </w:r>
    </w:p>
    <w:p w:rsidR="00F84068" w:rsidRPr="004F3587" w:rsidRDefault="00F84068" w:rsidP="00F84068">
      <w:pPr>
        <w:spacing w:after="0"/>
        <w:ind w:firstLine="709"/>
        <w:contextualSpacing/>
        <w:rPr>
          <w:rFonts w:ascii="Times New Roman" w:hAnsi="Times New Roman"/>
          <w:b/>
          <w:sz w:val="24"/>
          <w:szCs w:val="24"/>
        </w:rPr>
      </w:pPr>
    </w:p>
    <w:p w:rsidR="00F84068" w:rsidRPr="004F3587" w:rsidRDefault="00F84068" w:rsidP="00F84068">
      <w:pPr>
        <w:spacing w:after="0"/>
        <w:ind w:firstLine="709"/>
        <w:contextualSpacing/>
        <w:rPr>
          <w:rFonts w:ascii="Times New Roman" w:hAnsi="Times New Roman"/>
          <w:b/>
          <w:sz w:val="24"/>
          <w:szCs w:val="24"/>
        </w:rPr>
      </w:pPr>
      <w:r w:rsidRPr="004F3587">
        <w:rPr>
          <w:rFonts w:ascii="Times New Roman" w:hAnsi="Times New Roman"/>
          <w:b/>
          <w:sz w:val="24"/>
          <w:szCs w:val="24"/>
        </w:rPr>
        <w:t>3.2.2. Основные электронные издания</w:t>
      </w:r>
    </w:p>
    <w:p w:rsidR="00CB0ECA" w:rsidRPr="000609C2" w:rsidRDefault="00F53DD2" w:rsidP="00CB0ECA">
      <w:pPr>
        <w:pStyle w:val="Default"/>
        <w:ind w:left="700" w:hanging="340"/>
        <w:jc w:val="both"/>
      </w:pPr>
      <w:r>
        <w:t>1.</w:t>
      </w:r>
      <w:r w:rsidRPr="00D101EF">
        <w:t xml:space="preserve"> </w:t>
      </w:r>
      <w:r w:rsidR="00CB0ECA" w:rsidRPr="00836793">
        <w:t xml:space="preserve">. </w:t>
      </w:r>
      <w:r w:rsidR="00CB0ECA">
        <w:t xml:space="preserve">Электронная библиотечная система </w:t>
      </w:r>
      <w:hyperlink r:id="rId9" w:history="1">
        <w:r w:rsidR="00CB0ECA" w:rsidRPr="00D26D6D">
          <w:rPr>
            <w:rStyle w:val="ab"/>
            <w:lang w:val="en-US"/>
          </w:rPr>
          <w:t>www</w:t>
        </w:r>
        <w:r w:rsidR="00CB0ECA" w:rsidRPr="00D26D6D">
          <w:rPr>
            <w:rStyle w:val="ab"/>
          </w:rPr>
          <w:t>.</w:t>
        </w:r>
        <w:proofErr w:type="spellStart"/>
        <w:r w:rsidR="00CB0ECA" w:rsidRPr="00D26D6D">
          <w:rPr>
            <w:rStyle w:val="ab"/>
            <w:lang w:val="en-US"/>
          </w:rPr>
          <w:t>urait</w:t>
        </w:r>
        <w:proofErr w:type="spellEnd"/>
        <w:r w:rsidR="00CB0ECA" w:rsidRPr="00D26D6D">
          <w:rPr>
            <w:rStyle w:val="ab"/>
          </w:rPr>
          <w:t>.</w:t>
        </w:r>
        <w:proofErr w:type="spellStart"/>
        <w:r w:rsidR="00CB0ECA" w:rsidRPr="00D26D6D">
          <w:rPr>
            <w:rStyle w:val="ab"/>
            <w:lang w:val="en-US"/>
          </w:rPr>
          <w:t>ru</w:t>
        </w:r>
        <w:proofErr w:type="spellEnd"/>
      </w:hyperlink>
    </w:p>
    <w:p w:rsidR="00CB0ECA" w:rsidRDefault="00CB0ECA" w:rsidP="00CB0ECA">
      <w:pPr>
        <w:pStyle w:val="Default"/>
      </w:pPr>
      <w:r w:rsidRPr="00893CDB">
        <w:t xml:space="preserve">Безопасность жизнедеятельности для педагогических и гуманитарных </w:t>
      </w:r>
      <w:proofErr w:type="gramStart"/>
      <w:r w:rsidRPr="00893CDB">
        <w:t>направлений :</w:t>
      </w:r>
      <w:proofErr w:type="gramEnd"/>
      <w:r w:rsidRPr="00893CDB">
        <w:t xml:space="preserve"> </w:t>
      </w:r>
      <w:r>
        <w:t xml:space="preserve">    </w:t>
      </w:r>
      <w:r w:rsidRPr="00893CDB">
        <w:t xml:space="preserve">учебник и практикум для прикладного </w:t>
      </w:r>
      <w:proofErr w:type="spellStart"/>
      <w:r w:rsidRPr="00893CDB">
        <w:t>бакалавриата</w:t>
      </w:r>
      <w:proofErr w:type="spellEnd"/>
      <w:r w:rsidRPr="00893CDB">
        <w:t xml:space="preserve"> / В. П. Соломин [и др.] ; под общ. ред. В. П. Соломина.</w:t>
      </w:r>
      <w:r>
        <w:t xml:space="preserve"> — </w:t>
      </w:r>
      <w:proofErr w:type="gramStart"/>
      <w:r>
        <w:t>М. :</w:t>
      </w:r>
      <w:proofErr w:type="gramEnd"/>
      <w:r>
        <w:t xml:space="preserve"> Издательство </w:t>
      </w:r>
      <w:proofErr w:type="spellStart"/>
      <w:r>
        <w:t>Юрайт</w:t>
      </w:r>
      <w:proofErr w:type="spellEnd"/>
      <w:r>
        <w:t>, 2022</w:t>
      </w:r>
      <w:r w:rsidRPr="00893CDB">
        <w:t>. — 399 с. — (</w:t>
      </w:r>
      <w:proofErr w:type="gramStart"/>
      <w:r w:rsidRPr="00893CDB">
        <w:t>Серия :</w:t>
      </w:r>
      <w:proofErr w:type="gramEnd"/>
      <w:r w:rsidRPr="00893CDB">
        <w:t xml:space="preserve"> Бакалавр. Прикладной курс)</w:t>
      </w:r>
    </w:p>
    <w:p w:rsidR="00F53DD2" w:rsidRDefault="00CB0ECA" w:rsidP="00CB0ECA">
      <w:pPr>
        <w:pStyle w:val="Default"/>
      </w:pPr>
      <w:r>
        <w:t xml:space="preserve">      </w:t>
      </w:r>
      <w:r w:rsidR="00F53DD2">
        <w:t xml:space="preserve">2. </w:t>
      </w:r>
      <w:hyperlink r:id="rId10" w:history="1">
        <w:r w:rsidR="00F53DD2" w:rsidRPr="00D26D6D">
          <w:rPr>
            <w:rStyle w:val="ab"/>
          </w:rPr>
          <w:t>http://novtex.ru/bjd/</w:t>
        </w:r>
      </w:hyperlink>
    </w:p>
    <w:p w:rsidR="00F53DD2" w:rsidRPr="00F53DD2" w:rsidRDefault="00F53DD2" w:rsidP="00F53DD2">
      <w:pPr>
        <w:pStyle w:val="Default"/>
        <w:ind w:left="720" w:hanging="360"/>
        <w:rPr>
          <w:b/>
          <w:bCs/>
          <w:u w:val="single"/>
        </w:rPr>
      </w:pPr>
      <w:r>
        <w:t>3.</w:t>
      </w:r>
      <w:r w:rsidRPr="00D101EF">
        <w:rPr>
          <w:rFonts w:ascii="inherit" w:hAnsi="inherit" w:cs="Tahoma"/>
          <w:b/>
          <w:bCs/>
          <w:color w:val="111111"/>
          <w:sz w:val="23"/>
          <w:szCs w:val="23"/>
          <w:u w:val="single"/>
          <w:bdr w:val="none" w:sz="0" w:space="0" w:color="auto" w:frame="1"/>
          <w:shd w:val="clear" w:color="auto" w:fill="FFFFFF"/>
        </w:rPr>
        <w:t xml:space="preserve"> </w:t>
      </w:r>
      <w:proofErr w:type="spellStart"/>
      <w:r w:rsidRPr="00D101EF">
        <w:rPr>
          <w:b/>
          <w:bCs/>
          <w:u w:val="single"/>
        </w:rPr>
        <w:t>МирБЖД.рф</w:t>
      </w:r>
      <w:proofErr w:type="spellEnd"/>
    </w:p>
    <w:p w:rsidR="00F53DD2" w:rsidRPr="00F53DD2" w:rsidRDefault="00F53DD2" w:rsidP="00F53DD2">
      <w:pPr>
        <w:spacing w:after="0" w:line="240" w:lineRule="auto"/>
        <w:rPr>
          <w:rFonts w:ascii="Times New Roman" w:hAnsi="Times New Roman"/>
          <w:b/>
          <w:color w:val="333333"/>
          <w:sz w:val="24"/>
          <w:szCs w:val="24"/>
        </w:rPr>
      </w:pPr>
      <w:r>
        <w:rPr>
          <w:rFonts w:ascii="Times New Roman" w:hAnsi="Times New Roman"/>
          <w:sz w:val="24"/>
          <w:szCs w:val="24"/>
        </w:rPr>
        <w:t xml:space="preserve">      </w:t>
      </w:r>
      <w:r w:rsidRPr="00F53DD2">
        <w:rPr>
          <w:rFonts w:ascii="Times New Roman" w:hAnsi="Times New Roman"/>
          <w:sz w:val="24"/>
          <w:szCs w:val="24"/>
        </w:rPr>
        <w:t>4</w:t>
      </w:r>
      <w:r>
        <w:rPr>
          <w:rFonts w:ascii="Times New Roman" w:hAnsi="Times New Roman"/>
          <w:b/>
          <w:sz w:val="24"/>
          <w:szCs w:val="24"/>
        </w:rPr>
        <w:t>.</w:t>
      </w:r>
      <w:hyperlink r:id="rId11" w:history="1">
        <w:r w:rsidRPr="00F53DD2">
          <w:rPr>
            <w:rFonts w:ascii="Times New Roman" w:hAnsi="Times New Roman"/>
            <w:bCs/>
            <w:sz w:val="24"/>
            <w:szCs w:val="24"/>
          </w:rPr>
          <w:t>http://www.edu.rin.ru/</w:t>
        </w:r>
      </w:hyperlink>
      <w:r w:rsidRPr="00F53DD2">
        <w:rPr>
          <w:rFonts w:ascii="Times New Roman" w:hAnsi="Times New Roman"/>
          <w:b/>
          <w:sz w:val="24"/>
          <w:szCs w:val="24"/>
        </w:rPr>
        <w:t> -</w:t>
      </w:r>
      <w:r w:rsidRPr="00F53DD2">
        <w:rPr>
          <w:rFonts w:ascii="Times New Roman" w:hAnsi="Times New Roman"/>
          <w:b/>
          <w:color w:val="333333"/>
          <w:sz w:val="24"/>
          <w:szCs w:val="24"/>
        </w:rPr>
        <w:t xml:space="preserve"> </w:t>
      </w:r>
      <w:r w:rsidRPr="00F53DD2">
        <w:rPr>
          <w:rFonts w:ascii="Times New Roman" w:hAnsi="Times New Roman"/>
          <w:bCs/>
          <w:color w:val="333333"/>
          <w:sz w:val="24"/>
          <w:szCs w:val="24"/>
        </w:rPr>
        <w:t>Образование - RIN.RU.</w:t>
      </w:r>
      <w:r w:rsidRPr="00F53DD2">
        <w:rPr>
          <w:rFonts w:ascii="Times New Roman" w:hAnsi="Times New Roman"/>
          <w:b/>
          <w:color w:val="333333"/>
          <w:sz w:val="24"/>
          <w:szCs w:val="24"/>
        </w:rPr>
        <w:t xml:space="preserve"> </w:t>
      </w:r>
    </w:p>
    <w:p w:rsidR="00F53DD2" w:rsidRPr="00F53DD2" w:rsidRDefault="00F53DD2" w:rsidP="00F53DD2">
      <w:pPr>
        <w:spacing w:after="0" w:line="240" w:lineRule="auto"/>
        <w:rPr>
          <w:rFonts w:ascii="Times New Roman" w:hAnsi="Times New Roman"/>
          <w:b/>
          <w:color w:val="333333"/>
          <w:sz w:val="24"/>
          <w:szCs w:val="24"/>
        </w:rPr>
      </w:pPr>
      <w:r>
        <w:rPr>
          <w:rFonts w:ascii="Times New Roman" w:hAnsi="Times New Roman"/>
          <w:b/>
          <w:sz w:val="24"/>
          <w:szCs w:val="24"/>
        </w:rPr>
        <w:t xml:space="preserve">      5.</w:t>
      </w:r>
      <w:hyperlink r:id="rId12" w:history="1">
        <w:r w:rsidRPr="00F53DD2">
          <w:rPr>
            <w:rFonts w:ascii="Times New Roman" w:hAnsi="Times New Roman"/>
            <w:bCs/>
            <w:sz w:val="24"/>
            <w:szCs w:val="24"/>
          </w:rPr>
          <w:t>http://festival.1september.ru/subjects/12/</w:t>
        </w:r>
      </w:hyperlink>
      <w:r w:rsidRPr="00F53DD2">
        <w:rPr>
          <w:rFonts w:ascii="Times New Roman" w:hAnsi="Times New Roman"/>
          <w:b/>
          <w:color w:val="333333"/>
          <w:sz w:val="24"/>
          <w:szCs w:val="24"/>
        </w:rPr>
        <w:t xml:space="preserve"> - </w:t>
      </w:r>
      <w:r w:rsidRPr="00F53DD2">
        <w:rPr>
          <w:rFonts w:ascii="Times New Roman" w:hAnsi="Times New Roman"/>
          <w:bCs/>
          <w:color w:val="333333"/>
          <w:sz w:val="24"/>
          <w:szCs w:val="24"/>
        </w:rPr>
        <w:t>Фестиваль педагогических идей "Открытый урок".</w:t>
      </w:r>
      <w:r w:rsidRPr="00F53DD2">
        <w:rPr>
          <w:rFonts w:ascii="Times New Roman" w:hAnsi="Times New Roman"/>
          <w:b/>
          <w:color w:val="333333"/>
          <w:sz w:val="24"/>
          <w:szCs w:val="24"/>
        </w:rPr>
        <w:t xml:space="preserve"> </w:t>
      </w:r>
    </w:p>
    <w:p w:rsidR="00F53DD2" w:rsidRPr="00F53DD2" w:rsidRDefault="00F53DD2" w:rsidP="00F53DD2">
      <w:pPr>
        <w:spacing w:after="0" w:line="240" w:lineRule="auto"/>
        <w:ind w:firstLine="426"/>
        <w:rPr>
          <w:rFonts w:ascii="Times New Roman" w:hAnsi="Times New Roman"/>
          <w:b/>
          <w:color w:val="333333"/>
          <w:sz w:val="24"/>
          <w:szCs w:val="24"/>
        </w:rPr>
      </w:pPr>
      <w:r>
        <w:rPr>
          <w:rFonts w:ascii="Times New Roman" w:hAnsi="Times New Roman"/>
          <w:b/>
          <w:sz w:val="24"/>
          <w:szCs w:val="24"/>
        </w:rPr>
        <w:t xml:space="preserve">6. </w:t>
      </w:r>
      <w:hyperlink r:id="rId13" w:history="1">
        <w:r w:rsidRPr="00F53DD2">
          <w:rPr>
            <w:rFonts w:ascii="Times New Roman" w:hAnsi="Times New Roman"/>
            <w:bCs/>
            <w:sz w:val="24"/>
            <w:szCs w:val="24"/>
          </w:rPr>
          <w:t>http://fcior.edu.ru/</w:t>
        </w:r>
      </w:hyperlink>
      <w:r w:rsidRPr="00F53DD2">
        <w:rPr>
          <w:rFonts w:ascii="Times New Roman" w:hAnsi="Times New Roman"/>
          <w:b/>
          <w:color w:val="333333"/>
          <w:sz w:val="24"/>
          <w:szCs w:val="24"/>
        </w:rPr>
        <w:t xml:space="preserve"> - </w:t>
      </w:r>
      <w:r w:rsidRPr="00F53DD2">
        <w:rPr>
          <w:rFonts w:ascii="Times New Roman" w:hAnsi="Times New Roman"/>
          <w:bCs/>
          <w:color w:val="333333"/>
          <w:sz w:val="24"/>
          <w:szCs w:val="24"/>
        </w:rPr>
        <w:t>Федеральный центр информационно-образовательных ресурсов.</w:t>
      </w:r>
      <w:r w:rsidRPr="00F53DD2">
        <w:rPr>
          <w:rFonts w:ascii="Times New Roman" w:hAnsi="Times New Roman"/>
          <w:b/>
          <w:color w:val="333333"/>
          <w:sz w:val="24"/>
          <w:szCs w:val="24"/>
        </w:rPr>
        <w:t xml:space="preserve"> </w:t>
      </w:r>
    </w:p>
    <w:p w:rsidR="00F53DD2" w:rsidRPr="00F53DD2" w:rsidRDefault="00F53DD2" w:rsidP="00F53DD2">
      <w:pPr>
        <w:spacing w:after="0" w:line="240" w:lineRule="auto"/>
        <w:ind w:firstLine="426"/>
        <w:rPr>
          <w:rFonts w:ascii="Times New Roman" w:hAnsi="Times New Roman"/>
          <w:bCs/>
          <w:color w:val="333333"/>
          <w:sz w:val="24"/>
          <w:szCs w:val="24"/>
        </w:rPr>
      </w:pPr>
      <w:r>
        <w:rPr>
          <w:rFonts w:ascii="Times New Roman" w:hAnsi="Times New Roman"/>
          <w:b/>
          <w:sz w:val="24"/>
          <w:szCs w:val="24"/>
        </w:rPr>
        <w:t xml:space="preserve">7. </w:t>
      </w:r>
      <w:hyperlink r:id="rId14" w:history="1">
        <w:r w:rsidRPr="00F53DD2">
          <w:rPr>
            <w:rFonts w:ascii="Times New Roman" w:hAnsi="Times New Roman"/>
            <w:bCs/>
            <w:sz w:val="24"/>
            <w:szCs w:val="24"/>
          </w:rPr>
          <w:t>http://zdd.1september.ru/</w:t>
        </w:r>
      </w:hyperlink>
      <w:r w:rsidRPr="00F53DD2">
        <w:rPr>
          <w:rFonts w:ascii="Times New Roman" w:hAnsi="Times New Roman"/>
          <w:b/>
          <w:color w:val="333333"/>
          <w:sz w:val="24"/>
          <w:szCs w:val="24"/>
        </w:rPr>
        <w:t> </w:t>
      </w:r>
      <w:r w:rsidRPr="00F53DD2">
        <w:rPr>
          <w:rFonts w:ascii="Times New Roman" w:hAnsi="Times New Roman"/>
          <w:color w:val="333333"/>
          <w:sz w:val="24"/>
          <w:szCs w:val="24"/>
        </w:rPr>
        <w:t>- электронная версия газеты</w:t>
      </w:r>
      <w:r w:rsidRPr="00F53DD2">
        <w:rPr>
          <w:rFonts w:ascii="Times New Roman" w:hAnsi="Times New Roman"/>
          <w:b/>
          <w:color w:val="333333"/>
          <w:sz w:val="24"/>
          <w:szCs w:val="24"/>
        </w:rPr>
        <w:t xml:space="preserve"> </w:t>
      </w:r>
      <w:r w:rsidRPr="00F53DD2">
        <w:rPr>
          <w:rFonts w:ascii="Times New Roman" w:hAnsi="Times New Roman"/>
          <w:bCs/>
          <w:color w:val="333333"/>
          <w:sz w:val="24"/>
          <w:szCs w:val="24"/>
        </w:rPr>
        <w:t xml:space="preserve">"Здоровье детей" </w:t>
      </w:r>
    </w:p>
    <w:p w:rsidR="00F53DD2" w:rsidRPr="00F53DD2" w:rsidRDefault="00F53DD2" w:rsidP="00F53DD2">
      <w:pPr>
        <w:spacing w:after="0" w:line="240" w:lineRule="auto"/>
        <w:ind w:firstLine="426"/>
        <w:rPr>
          <w:rFonts w:ascii="Times New Roman" w:hAnsi="Times New Roman"/>
          <w:sz w:val="24"/>
          <w:szCs w:val="24"/>
        </w:rPr>
      </w:pPr>
      <w:r>
        <w:rPr>
          <w:rFonts w:ascii="Times New Roman" w:hAnsi="Times New Roman"/>
          <w:b/>
          <w:sz w:val="24"/>
          <w:szCs w:val="24"/>
        </w:rPr>
        <w:t xml:space="preserve">8. </w:t>
      </w:r>
      <w:hyperlink r:id="rId15" w:tgtFrame="null" w:history="1">
        <w:r w:rsidRPr="00F53DD2">
          <w:rPr>
            <w:rFonts w:ascii="Times New Roman" w:hAnsi="Times New Roman"/>
            <w:bCs/>
            <w:sz w:val="24"/>
            <w:szCs w:val="24"/>
            <w:lang w:val="en-US"/>
          </w:rPr>
          <w:t>http</w:t>
        </w:r>
        <w:r w:rsidRPr="00F53DD2">
          <w:rPr>
            <w:rFonts w:ascii="Times New Roman" w:hAnsi="Times New Roman"/>
            <w:bCs/>
            <w:sz w:val="24"/>
            <w:szCs w:val="24"/>
          </w:rPr>
          <w:t>://</w:t>
        </w:r>
        <w:r w:rsidRPr="00F53DD2">
          <w:rPr>
            <w:rFonts w:ascii="Times New Roman" w:hAnsi="Times New Roman"/>
            <w:bCs/>
            <w:sz w:val="24"/>
            <w:szCs w:val="24"/>
            <w:lang w:val="en-US"/>
          </w:rPr>
          <w:t>www</w:t>
        </w:r>
        <w:r w:rsidRPr="00F53DD2">
          <w:rPr>
            <w:rFonts w:ascii="Times New Roman" w:hAnsi="Times New Roman"/>
            <w:bCs/>
            <w:sz w:val="24"/>
            <w:szCs w:val="24"/>
          </w:rPr>
          <w:t>.</w:t>
        </w:r>
        <w:r w:rsidRPr="00F53DD2">
          <w:rPr>
            <w:rFonts w:ascii="Times New Roman" w:hAnsi="Times New Roman"/>
            <w:bCs/>
            <w:sz w:val="24"/>
            <w:szCs w:val="24"/>
            <w:lang w:val="en-US"/>
          </w:rPr>
          <w:t>school</w:t>
        </w:r>
        <w:r w:rsidRPr="00F53DD2">
          <w:rPr>
            <w:rFonts w:ascii="Times New Roman" w:hAnsi="Times New Roman"/>
            <w:bCs/>
            <w:sz w:val="24"/>
            <w:szCs w:val="24"/>
          </w:rPr>
          <w:t>-</w:t>
        </w:r>
      </w:hyperlink>
      <w:hyperlink r:id="rId16" w:tgtFrame="null" w:history="1">
        <w:proofErr w:type="spellStart"/>
        <w:r w:rsidRPr="00F53DD2">
          <w:rPr>
            <w:rFonts w:ascii="Times New Roman" w:hAnsi="Times New Roman"/>
            <w:bCs/>
            <w:sz w:val="24"/>
            <w:szCs w:val="24"/>
            <w:lang w:val="en-US"/>
          </w:rPr>
          <w:t>obz</w:t>
        </w:r>
        <w:proofErr w:type="spellEnd"/>
        <w:r w:rsidRPr="00F53DD2">
          <w:rPr>
            <w:rFonts w:ascii="Times New Roman" w:hAnsi="Times New Roman"/>
            <w:bCs/>
            <w:sz w:val="24"/>
            <w:szCs w:val="24"/>
          </w:rPr>
          <w:t>.</w:t>
        </w:r>
        <w:r w:rsidRPr="00F53DD2">
          <w:rPr>
            <w:rFonts w:ascii="Times New Roman" w:hAnsi="Times New Roman"/>
            <w:bCs/>
            <w:sz w:val="24"/>
            <w:szCs w:val="24"/>
            <w:lang w:val="en-US"/>
          </w:rPr>
          <w:t>org</w:t>
        </w:r>
      </w:hyperlink>
      <w:r w:rsidRPr="00F53DD2">
        <w:rPr>
          <w:rFonts w:ascii="Times New Roman" w:hAnsi="Times New Roman"/>
          <w:b/>
          <w:sz w:val="24"/>
          <w:szCs w:val="24"/>
        </w:rPr>
        <w:t xml:space="preserve">. </w:t>
      </w:r>
      <w:r w:rsidRPr="00F53DD2">
        <w:rPr>
          <w:rFonts w:ascii="Times New Roman" w:hAnsi="Times New Roman"/>
          <w:sz w:val="24"/>
          <w:szCs w:val="24"/>
        </w:rPr>
        <w:t>Информационно-методическое издание для преподавателей ОБЖ</w:t>
      </w:r>
    </w:p>
    <w:p w:rsidR="00F53DD2" w:rsidRPr="00F53DD2" w:rsidRDefault="00F53DD2" w:rsidP="00F53DD2">
      <w:pPr>
        <w:spacing w:after="0" w:line="240" w:lineRule="auto"/>
        <w:ind w:firstLine="426"/>
        <w:rPr>
          <w:rFonts w:ascii="Times New Roman" w:hAnsi="Times New Roman"/>
          <w:sz w:val="24"/>
          <w:szCs w:val="24"/>
        </w:rPr>
      </w:pPr>
      <w:r>
        <w:rPr>
          <w:rFonts w:ascii="Times New Roman" w:hAnsi="Times New Roman"/>
          <w:b/>
          <w:sz w:val="24"/>
          <w:szCs w:val="24"/>
        </w:rPr>
        <w:t xml:space="preserve"> 9.</w:t>
      </w:r>
      <w:hyperlink r:id="rId17" w:tgtFrame="null" w:history="1">
        <w:r w:rsidRPr="00F53DD2">
          <w:rPr>
            <w:rFonts w:ascii="Times New Roman" w:hAnsi="Times New Roman"/>
            <w:bCs/>
            <w:sz w:val="24"/>
            <w:szCs w:val="24"/>
            <w:lang w:val="en-US"/>
          </w:rPr>
          <w:t>http</w:t>
        </w:r>
        <w:r w:rsidRPr="00F53DD2">
          <w:rPr>
            <w:rFonts w:ascii="Times New Roman" w:hAnsi="Times New Roman"/>
            <w:bCs/>
            <w:sz w:val="24"/>
            <w:szCs w:val="24"/>
          </w:rPr>
          <w:t>://</w:t>
        </w:r>
        <w:r w:rsidRPr="00F53DD2">
          <w:rPr>
            <w:rFonts w:ascii="Times New Roman" w:hAnsi="Times New Roman"/>
            <w:bCs/>
            <w:sz w:val="24"/>
            <w:szCs w:val="24"/>
            <w:lang w:val="en-US"/>
          </w:rPr>
          <w:t>health</w:t>
        </w:r>
        <w:r w:rsidRPr="00F53DD2">
          <w:rPr>
            <w:rFonts w:ascii="Times New Roman" w:hAnsi="Times New Roman"/>
            <w:bCs/>
            <w:sz w:val="24"/>
            <w:szCs w:val="24"/>
          </w:rPr>
          <w:t>.</w:t>
        </w:r>
        <w:r w:rsidRPr="00F53DD2">
          <w:rPr>
            <w:rFonts w:ascii="Times New Roman" w:hAnsi="Times New Roman"/>
            <w:bCs/>
            <w:sz w:val="24"/>
            <w:szCs w:val="24"/>
            <w:lang w:val="en-US"/>
          </w:rPr>
          <w:t>best</w:t>
        </w:r>
        <w:r w:rsidRPr="00F53DD2">
          <w:rPr>
            <w:rFonts w:ascii="Times New Roman" w:hAnsi="Times New Roman"/>
            <w:bCs/>
            <w:sz w:val="24"/>
            <w:szCs w:val="24"/>
          </w:rPr>
          <w:t>-</w:t>
        </w:r>
        <w:r w:rsidRPr="00F53DD2">
          <w:rPr>
            <w:rFonts w:ascii="Times New Roman" w:hAnsi="Times New Roman"/>
            <w:bCs/>
            <w:sz w:val="24"/>
            <w:szCs w:val="24"/>
            <w:lang w:val="en-US"/>
          </w:rPr>
          <w:t>host</w:t>
        </w:r>
        <w:r w:rsidRPr="00F53DD2">
          <w:rPr>
            <w:rFonts w:ascii="Times New Roman" w:hAnsi="Times New Roman"/>
            <w:bCs/>
            <w:sz w:val="24"/>
            <w:szCs w:val="24"/>
          </w:rPr>
          <w:t>.</w:t>
        </w:r>
        <w:proofErr w:type="spellStart"/>
        <w:r w:rsidRPr="00F53DD2">
          <w:rPr>
            <w:rFonts w:ascii="Times New Roman" w:hAnsi="Times New Roman"/>
            <w:bCs/>
            <w:sz w:val="24"/>
            <w:szCs w:val="24"/>
            <w:lang w:val="en-US"/>
          </w:rPr>
          <w:t>ru</w:t>
        </w:r>
        <w:proofErr w:type="spellEnd"/>
        <w:r w:rsidRPr="00F53DD2">
          <w:rPr>
            <w:rFonts w:ascii="Times New Roman" w:hAnsi="Times New Roman"/>
            <w:bCs/>
            <w:sz w:val="24"/>
            <w:szCs w:val="24"/>
          </w:rPr>
          <w:t>/</w:t>
        </w:r>
      </w:hyperlink>
      <w:r w:rsidRPr="00F53DD2">
        <w:rPr>
          <w:rFonts w:ascii="Times New Roman" w:hAnsi="Times New Roman"/>
          <w:b/>
          <w:sz w:val="24"/>
          <w:szCs w:val="24"/>
        </w:rPr>
        <w:t xml:space="preserve"> </w:t>
      </w:r>
      <w:r w:rsidRPr="00F53DD2">
        <w:rPr>
          <w:rFonts w:ascii="Times New Roman" w:hAnsi="Times New Roman"/>
          <w:sz w:val="24"/>
          <w:szCs w:val="24"/>
        </w:rPr>
        <w:t>Саратовская областная программа "Основы здорового образа жизни"</w:t>
      </w:r>
    </w:p>
    <w:p w:rsidR="00F53DD2" w:rsidRPr="00F53DD2" w:rsidRDefault="00F53DD2" w:rsidP="00F53DD2">
      <w:pPr>
        <w:spacing w:after="0" w:line="240" w:lineRule="auto"/>
        <w:ind w:firstLine="426"/>
        <w:rPr>
          <w:rFonts w:ascii="Times New Roman" w:hAnsi="Times New Roman"/>
          <w:b/>
          <w:sz w:val="24"/>
          <w:szCs w:val="24"/>
        </w:rPr>
      </w:pPr>
      <w:r>
        <w:rPr>
          <w:rFonts w:ascii="Times New Roman" w:hAnsi="Times New Roman"/>
          <w:b/>
          <w:sz w:val="24"/>
          <w:szCs w:val="24"/>
        </w:rPr>
        <w:lastRenderedPageBreak/>
        <w:t>10.</w:t>
      </w:r>
      <w:hyperlink r:id="rId18" w:tgtFrame="null" w:history="1">
        <w:r w:rsidRPr="00F53DD2">
          <w:rPr>
            <w:rFonts w:ascii="Times New Roman" w:hAnsi="Times New Roman"/>
            <w:bCs/>
            <w:sz w:val="24"/>
            <w:szCs w:val="24"/>
            <w:lang w:val="en-US"/>
          </w:rPr>
          <w:t>http</w:t>
        </w:r>
        <w:r w:rsidRPr="00F53DD2">
          <w:rPr>
            <w:rFonts w:ascii="Times New Roman" w:hAnsi="Times New Roman"/>
            <w:bCs/>
            <w:sz w:val="24"/>
            <w:szCs w:val="24"/>
          </w:rPr>
          <w:t>://</w:t>
        </w:r>
        <w:r w:rsidRPr="00F53DD2">
          <w:rPr>
            <w:rFonts w:ascii="Times New Roman" w:hAnsi="Times New Roman"/>
            <w:bCs/>
            <w:sz w:val="24"/>
            <w:szCs w:val="24"/>
            <w:lang w:val="en-US"/>
          </w:rPr>
          <w:t>www</w:t>
        </w:r>
        <w:r w:rsidRPr="00F53DD2">
          <w:rPr>
            <w:rFonts w:ascii="Times New Roman" w:hAnsi="Times New Roman"/>
            <w:bCs/>
            <w:sz w:val="24"/>
            <w:szCs w:val="24"/>
          </w:rPr>
          <w:t>.</w:t>
        </w:r>
        <w:r w:rsidRPr="00F53DD2">
          <w:rPr>
            <w:rFonts w:ascii="Times New Roman" w:hAnsi="Times New Roman"/>
            <w:bCs/>
            <w:sz w:val="24"/>
            <w:szCs w:val="24"/>
            <w:lang w:val="en-US"/>
          </w:rPr>
          <w:t>it</w:t>
        </w:r>
        <w:r w:rsidRPr="00F53DD2">
          <w:rPr>
            <w:rFonts w:ascii="Times New Roman" w:hAnsi="Times New Roman"/>
            <w:bCs/>
            <w:sz w:val="24"/>
            <w:szCs w:val="24"/>
          </w:rPr>
          <w:t>-</w:t>
        </w:r>
        <w:r w:rsidRPr="00F53DD2">
          <w:rPr>
            <w:rFonts w:ascii="Times New Roman" w:hAnsi="Times New Roman"/>
            <w:bCs/>
            <w:sz w:val="24"/>
            <w:szCs w:val="24"/>
            <w:lang w:val="en-US"/>
          </w:rPr>
          <w:t>n</w:t>
        </w:r>
        <w:r w:rsidRPr="00F53DD2">
          <w:rPr>
            <w:rFonts w:ascii="Times New Roman" w:hAnsi="Times New Roman"/>
            <w:bCs/>
            <w:sz w:val="24"/>
            <w:szCs w:val="24"/>
          </w:rPr>
          <w:t>.</w:t>
        </w:r>
        <w:proofErr w:type="spellStart"/>
        <w:r w:rsidRPr="00F53DD2">
          <w:rPr>
            <w:rFonts w:ascii="Times New Roman" w:hAnsi="Times New Roman"/>
            <w:bCs/>
            <w:sz w:val="24"/>
            <w:szCs w:val="24"/>
            <w:lang w:val="en-US"/>
          </w:rPr>
          <w:t>ru</w:t>
        </w:r>
        <w:proofErr w:type="spellEnd"/>
        <w:r w:rsidRPr="00F53DD2">
          <w:rPr>
            <w:rFonts w:ascii="Times New Roman" w:hAnsi="Times New Roman"/>
            <w:bCs/>
            <w:sz w:val="24"/>
            <w:szCs w:val="24"/>
          </w:rPr>
          <w:t>/</w:t>
        </w:r>
      </w:hyperlink>
      <w:r w:rsidRPr="00F53DD2">
        <w:rPr>
          <w:rFonts w:ascii="Times New Roman" w:hAnsi="Times New Roman"/>
          <w:b/>
          <w:sz w:val="24"/>
          <w:szCs w:val="24"/>
        </w:rPr>
        <w:t xml:space="preserve"> </w:t>
      </w:r>
      <w:r w:rsidRPr="00F53DD2">
        <w:rPr>
          <w:rFonts w:ascii="Times New Roman" w:hAnsi="Times New Roman"/>
          <w:sz w:val="24"/>
          <w:szCs w:val="24"/>
        </w:rPr>
        <w:t>Сеть творческих учителей по ОБЖ</w:t>
      </w:r>
    </w:p>
    <w:p w:rsidR="00F84068" w:rsidRPr="004F3587" w:rsidRDefault="00F53DD2" w:rsidP="00F53DD2">
      <w:pPr>
        <w:spacing w:after="0"/>
        <w:ind w:firstLine="709"/>
        <w:contextualSpacing/>
        <w:jc w:val="both"/>
        <w:rPr>
          <w:rFonts w:ascii="Times New Roman" w:hAnsi="Times New Roman"/>
          <w:bCs/>
          <w:i/>
          <w:iCs/>
          <w:sz w:val="24"/>
          <w:szCs w:val="24"/>
        </w:rPr>
      </w:pPr>
      <w:r w:rsidRPr="00836793">
        <w:rPr>
          <w:b/>
          <w:caps/>
        </w:rPr>
        <w:br w:type="page"/>
      </w:r>
      <w:r w:rsidR="00F84068">
        <w:rPr>
          <w:rFonts w:ascii="Times New Roman" w:hAnsi="Times New Roman"/>
          <w:b/>
          <w:bCs/>
          <w:i/>
          <w:iCs/>
          <w:sz w:val="24"/>
          <w:szCs w:val="24"/>
        </w:rPr>
        <w:lastRenderedPageBreak/>
        <w:t xml:space="preserve"> </w:t>
      </w:r>
    </w:p>
    <w:p w:rsidR="00F84068" w:rsidRDefault="00F84068" w:rsidP="00F84068">
      <w:pPr>
        <w:spacing w:after="0"/>
        <w:ind w:firstLine="709"/>
        <w:contextualSpacing/>
        <w:jc w:val="both"/>
        <w:rPr>
          <w:rFonts w:ascii="Times New Roman" w:hAnsi="Times New Roman"/>
          <w:i/>
          <w:iCs/>
          <w:sz w:val="24"/>
          <w:szCs w:val="24"/>
        </w:rPr>
      </w:pPr>
    </w:p>
    <w:p w:rsidR="00F84068" w:rsidRPr="00517651" w:rsidRDefault="00F84068" w:rsidP="00F84068">
      <w:pPr>
        <w:spacing w:after="0"/>
        <w:ind w:firstLine="709"/>
        <w:contextualSpacing/>
        <w:jc w:val="both"/>
        <w:rPr>
          <w:rFonts w:ascii="Times New Roman" w:hAnsi="Times New Roman"/>
          <w:i/>
          <w:iCs/>
          <w:sz w:val="24"/>
          <w:szCs w:val="24"/>
        </w:rPr>
      </w:pPr>
    </w:p>
    <w:p w:rsidR="00F84068" w:rsidRPr="004F3587" w:rsidRDefault="00F84068" w:rsidP="00F84068">
      <w:pPr>
        <w:suppressAutoHyphens/>
        <w:spacing w:after="0"/>
        <w:ind w:firstLine="709"/>
        <w:contextualSpacing/>
        <w:rPr>
          <w:rFonts w:ascii="Times New Roman" w:hAnsi="Times New Roman"/>
          <w:bCs/>
          <w:i/>
          <w:sz w:val="24"/>
          <w:szCs w:val="24"/>
        </w:rPr>
      </w:pPr>
      <w:r w:rsidRPr="004F3587">
        <w:rPr>
          <w:rFonts w:ascii="Times New Roman" w:hAnsi="Times New Roman"/>
          <w:b/>
          <w:bCs/>
          <w:sz w:val="24"/>
          <w:szCs w:val="24"/>
        </w:rPr>
        <w:t xml:space="preserve">3.2.3. Дополнительные источники </w:t>
      </w:r>
      <w:r w:rsidRPr="004F3587">
        <w:rPr>
          <w:rFonts w:ascii="Times New Roman" w:hAnsi="Times New Roman"/>
          <w:bCs/>
          <w:i/>
          <w:sz w:val="24"/>
          <w:szCs w:val="24"/>
        </w:rPr>
        <w:t>(при необходимости)</w:t>
      </w:r>
    </w:p>
    <w:p w:rsidR="00F53DD2" w:rsidRPr="00F53DD2" w:rsidRDefault="00F53DD2" w:rsidP="00F53DD2">
      <w:pPr>
        <w:spacing w:after="0" w:line="240" w:lineRule="auto"/>
        <w:ind w:firstLine="708"/>
        <w:rPr>
          <w:rFonts w:ascii="Times New Roman" w:hAnsi="Times New Roman"/>
          <w:sz w:val="24"/>
          <w:szCs w:val="24"/>
        </w:rPr>
      </w:pPr>
      <w:r w:rsidRPr="00F53DD2">
        <w:rPr>
          <w:rFonts w:ascii="Times New Roman" w:hAnsi="Times New Roman"/>
          <w:color w:val="000000"/>
          <w:sz w:val="24"/>
          <w:szCs w:val="24"/>
        </w:rPr>
        <w:t>Федеральные законы «О статусе военнослужащих», «О воинской обязанности и военной службе», «Об альтернативной гражданской службе», «О внесении изменений в Федеральный закон «О воинской обязанности и военной службе» № 61-ФЗ и статью 14 Закона РФ «Об образовании», «О противодействии терроризму» // Собрание законодательства Российской Федерации: официальное издание. – М., 1993—2007.</w:t>
      </w:r>
    </w:p>
    <w:p w:rsidR="00F53DD2" w:rsidRPr="00F53DD2" w:rsidRDefault="00F53DD2" w:rsidP="00F53DD2">
      <w:pPr>
        <w:spacing w:after="0" w:line="240" w:lineRule="auto"/>
        <w:ind w:firstLine="709"/>
        <w:rPr>
          <w:rFonts w:ascii="Times New Roman" w:hAnsi="Times New Roman"/>
          <w:sz w:val="24"/>
          <w:szCs w:val="24"/>
        </w:rPr>
      </w:pPr>
      <w:r w:rsidRPr="00F53DD2">
        <w:rPr>
          <w:rFonts w:ascii="Times New Roman" w:hAnsi="Times New Roman"/>
          <w:sz w:val="24"/>
          <w:szCs w:val="24"/>
        </w:rPr>
        <w:t xml:space="preserve">Смирнов А.Т., Мишин Б.И., Васнев В.А. Основы безопасности жизнедеятельности. Методические рекомендации. 10 </w:t>
      </w:r>
      <w:proofErr w:type="spellStart"/>
      <w:r w:rsidRPr="00F53DD2">
        <w:rPr>
          <w:rFonts w:ascii="Times New Roman" w:hAnsi="Times New Roman"/>
          <w:sz w:val="24"/>
          <w:szCs w:val="24"/>
        </w:rPr>
        <w:t>кл</w:t>
      </w:r>
      <w:proofErr w:type="spellEnd"/>
      <w:r w:rsidRPr="00F53DD2">
        <w:rPr>
          <w:rFonts w:ascii="Times New Roman" w:hAnsi="Times New Roman"/>
          <w:sz w:val="24"/>
          <w:szCs w:val="24"/>
        </w:rPr>
        <w:t>. – М., 2003.</w:t>
      </w:r>
    </w:p>
    <w:p w:rsidR="00F53DD2" w:rsidRPr="00F53DD2" w:rsidRDefault="00F53DD2" w:rsidP="00F53DD2">
      <w:pPr>
        <w:shd w:val="clear" w:color="auto" w:fill="FFFFFF"/>
        <w:spacing w:after="0" w:line="240" w:lineRule="auto"/>
        <w:ind w:left="14" w:right="38" w:firstLine="734"/>
        <w:rPr>
          <w:rFonts w:ascii="Times New Roman" w:hAnsi="Times New Roman"/>
          <w:sz w:val="24"/>
          <w:szCs w:val="24"/>
        </w:rPr>
      </w:pPr>
      <w:r w:rsidRPr="00F53DD2">
        <w:rPr>
          <w:rFonts w:ascii="Times New Roman" w:hAnsi="Times New Roman"/>
          <w:color w:val="000000"/>
          <w:sz w:val="24"/>
          <w:szCs w:val="24"/>
        </w:rPr>
        <w:t>Смирнов А.Т.</w:t>
      </w:r>
      <w:r w:rsidRPr="00F53DD2">
        <w:rPr>
          <w:rFonts w:ascii="Times New Roman" w:hAnsi="Times New Roman"/>
          <w:iCs/>
          <w:color w:val="000000"/>
          <w:sz w:val="24"/>
          <w:szCs w:val="24"/>
        </w:rPr>
        <w:t xml:space="preserve"> </w:t>
      </w:r>
      <w:r w:rsidRPr="00F53DD2">
        <w:rPr>
          <w:rFonts w:ascii="Times New Roman" w:hAnsi="Times New Roman"/>
          <w:color w:val="000000"/>
          <w:sz w:val="24"/>
          <w:szCs w:val="24"/>
        </w:rPr>
        <w:t xml:space="preserve">Основы медицинских знаний и здорового образа жизни: тестовый контроль знаний старшеклассников: 10—11 </w:t>
      </w:r>
      <w:proofErr w:type="spellStart"/>
      <w:r w:rsidRPr="00F53DD2">
        <w:rPr>
          <w:rFonts w:ascii="Times New Roman" w:hAnsi="Times New Roman"/>
          <w:color w:val="000000"/>
          <w:sz w:val="24"/>
          <w:szCs w:val="24"/>
        </w:rPr>
        <w:t>кл</w:t>
      </w:r>
      <w:proofErr w:type="spellEnd"/>
      <w:r w:rsidRPr="00F53DD2">
        <w:rPr>
          <w:rFonts w:ascii="Times New Roman" w:hAnsi="Times New Roman"/>
          <w:color w:val="000000"/>
          <w:sz w:val="24"/>
          <w:szCs w:val="24"/>
        </w:rPr>
        <w:t xml:space="preserve">. / </w:t>
      </w:r>
      <w:proofErr w:type="spellStart"/>
      <w:r w:rsidRPr="00F53DD2">
        <w:rPr>
          <w:rFonts w:ascii="Times New Roman" w:hAnsi="Times New Roman"/>
          <w:color w:val="000000"/>
          <w:sz w:val="24"/>
          <w:szCs w:val="24"/>
        </w:rPr>
        <w:t>А.Т.Смирнов</w:t>
      </w:r>
      <w:proofErr w:type="spellEnd"/>
      <w:r w:rsidRPr="00F53DD2">
        <w:rPr>
          <w:rFonts w:ascii="Times New Roman" w:hAnsi="Times New Roman"/>
          <w:color w:val="000000"/>
          <w:sz w:val="24"/>
          <w:szCs w:val="24"/>
        </w:rPr>
        <w:t xml:space="preserve">, </w:t>
      </w:r>
      <w:proofErr w:type="spellStart"/>
      <w:r w:rsidRPr="00F53DD2">
        <w:rPr>
          <w:rFonts w:ascii="Times New Roman" w:hAnsi="Times New Roman"/>
          <w:color w:val="000000"/>
          <w:sz w:val="24"/>
          <w:szCs w:val="24"/>
        </w:rPr>
        <w:t>М.В.Маслов</w:t>
      </w:r>
      <w:proofErr w:type="spellEnd"/>
      <w:r w:rsidRPr="00F53DD2">
        <w:rPr>
          <w:rFonts w:ascii="Times New Roman" w:hAnsi="Times New Roman"/>
          <w:color w:val="000000"/>
          <w:sz w:val="24"/>
          <w:szCs w:val="24"/>
        </w:rPr>
        <w:t xml:space="preserve">; под ред. </w:t>
      </w:r>
      <w:proofErr w:type="spellStart"/>
      <w:r w:rsidRPr="00F53DD2">
        <w:rPr>
          <w:rFonts w:ascii="Times New Roman" w:hAnsi="Times New Roman"/>
          <w:color w:val="000000"/>
          <w:sz w:val="24"/>
          <w:szCs w:val="24"/>
        </w:rPr>
        <w:t>А.Т.Смирнова</w:t>
      </w:r>
      <w:proofErr w:type="spellEnd"/>
      <w:r w:rsidRPr="00F53DD2">
        <w:rPr>
          <w:rFonts w:ascii="Times New Roman" w:hAnsi="Times New Roman"/>
          <w:color w:val="000000"/>
          <w:sz w:val="24"/>
          <w:szCs w:val="24"/>
        </w:rPr>
        <w:t>. – М., 2002.</w:t>
      </w:r>
    </w:p>
    <w:p w:rsidR="00F53DD2" w:rsidRPr="00F53DD2" w:rsidRDefault="00F53DD2" w:rsidP="00F53DD2">
      <w:pPr>
        <w:shd w:val="clear" w:color="auto" w:fill="FFFFFF"/>
        <w:spacing w:after="0" w:line="240" w:lineRule="auto"/>
        <w:ind w:left="34" w:right="518" w:firstLine="706"/>
        <w:rPr>
          <w:rFonts w:ascii="Times New Roman" w:hAnsi="Times New Roman"/>
          <w:sz w:val="24"/>
          <w:szCs w:val="24"/>
        </w:rPr>
      </w:pPr>
      <w:r w:rsidRPr="00F53DD2">
        <w:rPr>
          <w:rFonts w:ascii="Times New Roman" w:hAnsi="Times New Roman"/>
          <w:color w:val="000000"/>
          <w:sz w:val="24"/>
          <w:szCs w:val="24"/>
        </w:rPr>
        <w:t>Большой энциклопедический словарь. – М., 1997.</w:t>
      </w:r>
    </w:p>
    <w:p w:rsidR="00F53DD2" w:rsidRPr="00F53DD2" w:rsidRDefault="00F53DD2" w:rsidP="00F53DD2">
      <w:pPr>
        <w:shd w:val="clear" w:color="auto" w:fill="FFFFFF"/>
        <w:spacing w:after="0" w:line="240" w:lineRule="auto"/>
        <w:ind w:left="19" w:firstLine="710"/>
        <w:rPr>
          <w:rFonts w:ascii="Times New Roman" w:hAnsi="Times New Roman"/>
          <w:sz w:val="24"/>
          <w:szCs w:val="24"/>
        </w:rPr>
      </w:pPr>
      <w:r w:rsidRPr="00F53DD2">
        <w:rPr>
          <w:rFonts w:ascii="Times New Roman" w:hAnsi="Times New Roman"/>
          <w:color w:val="000000"/>
          <w:sz w:val="24"/>
          <w:szCs w:val="24"/>
        </w:rPr>
        <w:t>Васнев В.А.</w:t>
      </w:r>
      <w:r w:rsidRPr="00F53DD2">
        <w:rPr>
          <w:rFonts w:ascii="Times New Roman" w:hAnsi="Times New Roman"/>
          <w:iCs/>
          <w:color w:val="000000"/>
          <w:sz w:val="24"/>
          <w:szCs w:val="24"/>
        </w:rPr>
        <w:t xml:space="preserve"> </w:t>
      </w:r>
      <w:r w:rsidRPr="00F53DD2">
        <w:rPr>
          <w:rFonts w:ascii="Times New Roman" w:hAnsi="Times New Roman"/>
          <w:color w:val="000000"/>
          <w:sz w:val="24"/>
          <w:szCs w:val="24"/>
        </w:rPr>
        <w:t xml:space="preserve">Основы подготовки к военной службе: Кн. для учителя / </w:t>
      </w:r>
      <w:proofErr w:type="spellStart"/>
      <w:r w:rsidRPr="00F53DD2">
        <w:rPr>
          <w:rFonts w:ascii="Times New Roman" w:hAnsi="Times New Roman"/>
          <w:color w:val="000000"/>
          <w:sz w:val="24"/>
          <w:szCs w:val="24"/>
        </w:rPr>
        <w:t>В.А.Васнев</w:t>
      </w:r>
      <w:proofErr w:type="spellEnd"/>
      <w:r w:rsidRPr="00F53DD2">
        <w:rPr>
          <w:rFonts w:ascii="Times New Roman" w:hAnsi="Times New Roman"/>
          <w:color w:val="000000"/>
          <w:sz w:val="24"/>
          <w:szCs w:val="24"/>
        </w:rPr>
        <w:t xml:space="preserve">, </w:t>
      </w:r>
      <w:proofErr w:type="spellStart"/>
      <w:r w:rsidRPr="00F53DD2">
        <w:rPr>
          <w:rFonts w:ascii="Times New Roman" w:hAnsi="Times New Roman"/>
          <w:color w:val="000000"/>
          <w:sz w:val="24"/>
          <w:szCs w:val="24"/>
        </w:rPr>
        <w:t>С.А.Чиненный</w:t>
      </w:r>
      <w:proofErr w:type="spellEnd"/>
      <w:r w:rsidRPr="00F53DD2">
        <w:rPr>
          <w:rFonts w:ascii="Times New Roman" w:hAnsi="Times New Roman"/>
          <w:color w:val="000000"/>
          <w:sz w:val="24"/>
          <w:szCs w:val="24"/>
        </w:rPr>
        <w:t>. — М., 2002.</w:t>
      </w:r>
    </w:p>
    <w:p w:rsidR="00F53DD2" w:rsidRPr="00F53DD2" w:rsidRDefault="00F53DD2" w:rsidP="00F53DD2">
      <w:pPr>
        <w:shd w:val="clear" w:color="auto" w:fill="FFFFFF"/>
        <w:spacing w:after="0" w:line="240" w:lineRule="auto"/>
        <w:ind w:left="29" w:right="1037" w:firstLine="701"/>
        <w:rPr>
          <w:rFonts w:ascii="Times New Roman" w:hAnsi="Times New Roman"/>
          <w:sz w:val="24"/>
          <w:szCs w:val="24"/>
        </w:rPr>
      </w:pPr>
      <w:r w:rsidRPr="00F53DD2">
        <w:rPr>
          <w:rFonts w:ascii="Times New Roman" w:hAnsi="Times New Roman"/>
          <w:color w:val="000000"/>
          <w:sz w:val="24"/>
          <w:szCs w:val="24"/>
        </w:rPr>
        <w:t>Военная доктрина Российской Федерации // Вестник военной информации. – 2000. – № 5.</w:t>
      </w:r>
    </w:p>
    <w:p w:rsidR="00F53DD2" w:rsidRPr="00F53DD2" w:rsidRDefault="00F53DD2" w:rsidP="00F53DD2">
      <w:pPr>
        <w:shd w:val="clear" w:color="auto" w:fill="FFFFFF"/>
        <w:spacing w:after="0" w:line="240" w:lineRule="auto"/>
        <w:ind w:left="14" w:firstLine="677"/>
        <w:rPr>
          <w:rFonts w:ascii="Times New Roman" w:hAnsi="Times New Roman"/>
          <w:sz w:val="24"/>
          <w:szCs w:val="24"/>
        </w:rPr>
      </w:pPr>
      <w:r w:rsidRPr="00F53DD2">
        <w:rPr>
          <w:rFonts w:ascii="Times New Roman" w:hAnsi="Times New Roman"/>
          <w:color w:val="000000"/>
          <w:sz w:val="24"/>
          <w:szCs w:val="24"/>
        </w:rPr>
        <w:t>Дуров В.А</w:t>
      </w:r>
      <w:r w:rsidRPr="00F53DD2">
        <w:rPr>
          <w:rFonts w:ascii="Times New Roman" w:hAnsi="Times New Roman"/>
          <w:iCs/>
          <w:color w:val="000000"/>
          <w:sz w:val="24"/>
          <w:szCs w:val="24"/>
        </w:rPr>
        <w:t xml:space="preserve">. </w:t>
      </w:r>
      <w:r w:rsidRPr="00F53DD2">
        <w:rPr>
          <w:rFonts w:ascii="Times New Roman" w:hAnsi="Times New Roman"/>
          <w:color w:val="000000"/>
          <w:sz w:val="24"/>
          <w:szCs w:val="24"/>
        </w:rPr>
        <w:t xml:space="preserve">Русские награды </w:t>
      </w:r>
      <w:r w:rsidRPr="00F53DD2">
        <w:rPr>
          <w:rFonts w:ascii="Times New Roman" w:hAnsi="Times New Roman"/>
          <w:color w:val="000000"/>
          <w:sz w:val="24"/>
          <w:szCs w:val="24"/>
          <w:lang w:val="en-US"/>
        </w:rPr>
        <w:t>XVIII</w:t>
      </w:r>
      <w:r w:rsidRPr="00F53DD2">
        <w:rPr>
          <w:rFonts w:ascii="Times New Roman" w:hAnsi="Times New Roman"/>
          <w:color w:val="000000"/>
          <w:sz w:val="24"/>
          <w:szCs w:val="24"/>
        </w:rPr>
        <w:t xml:space="preserve"> — начала </w:t>
      </w:r>
      <w:r w:rsidRPr="00F53DD2">
        <w:rPr>
          <w:rFonts w:ascii="Times New Roman" w:hAnsi="Times New Roman"/>
          <w:color w:val="000000"/>
          <w:sz w:val="24"/>
          <w:szCs w:val="24"/>
          <w:lang w:val="en-US"/>
        </w:rPr>
        <w:t>XX</w:t>
      </w:r>
      <w:r w:rsidRPr="00F53DD2">
        <w:rPr>
          <w:rFonts w:ascii="Times New Roman" w:hAnsi="Times New Roman"/>
          <w:color w:val="000000"/>
          <w:sz w:val="24"/>
          <w:szCs w:val="24"/>
        </w:rPr>
        <w:t xml:space="preserve"> в. / </w:t>
      </w:r>
      <w:proofErr w:type="spellStart"/>
      <w:r w:rsidRPr="00F53DD2">
        <w:rPr>
          <w:rFonts w:ascii="Times New Roman" w:hAnsi="Times New Roman"/>
          <w:color w:val="000000"/>
          <w:sz w:val="24"/>
          <w:szCs w:val="24"/>
        </w:rPr>
        <w:t>В.А.Дуров</w:t>
      </w:r>
      <w:proofErr w:type="spellEnd"/>
      <w:r w:rsidRPr="00F53DD2">
        <w:rPr>
          <w:rFonts w:ascii="Times New Roman" w:hAnsi="Times New Roman"/>
          <w:color w:val="000000"/>
          <w:sz w:val="24"/>
          <w:szCs w:val="24"/>
        </w:rPr>
        <w:t>. – 2-е изд., доп. – М., 2003.</w:t>
      </w:r>
    </w:p>
    <w:p w:rsidR="00F53DD2" w:rsidRPr="00F53DD2" w:rsidRDefault="00F53DD2" w:rsidP="00F53DD2">
      <w:pPr>
        <w:shd w:val="clear" w:color="auto" w:fill="FFFFFF"/>
        <w:spacing w:after="0" w:line="240" w:lineRule="auto"/>
        <w:ind w:left="14" w:firstLine="672"/>
        <w:rPr>
          <w:rFonts w:ascii="Times New Roman" w:hAnsi="Times New Roman"/>
          <w:sz w:val="24"/>
          <w:szCs w:val="24"/>
        </w:rPr>
      </w:pPr>
      <w:r w:rsidRPr="00F53DD2">
        <w:rPr>
          <w:rFonts w:ascii="Times New Roman" w:hAnsi="Times New Roman"/>
          <w:iCs/>
          <w:color w:val="000000"/>
          <w:sz w:val="24"/>
          <w:szCs w:val="24"/>
        </w:rPr>
        <w:t xml:space="preserve"> </w:t>
      </w:r>
      <w:r w:rsidRPr="00F53DD2">
        <w:rPr>
          <w:rFonts w:ascii="Times New Roman" w:hAnsi="Times New Roman"/>
          <w:color w:val="000000"/>
          <w:sz w:val="24"/>
          <w:szCs w:val="24"/>
        </w:rPr>
        <w:t>Дуров В.А.</w:t>
      </w:r>
      <w:r w:rsidRPr="00F53DD2">
        <w:rPr>
          <w:rFonts w:ascii="Times New Roman" w:hAnsi="Times New Roman"/>
          <w:iCs/>
          <w:color w:val="000000"/>
          <w:sz w:val="24"/>
          <w:szCs w:val="24"/>
        </w:rPr>
        <w:t xml:space="preserve"> </w:t>
      </w:r>
      <w:r w:rsidRPr="00F53DD2">
        <w:rPr>
          <w:rFonts w:ascii="Times New Roman" w:hAnsi="Times New Roman"/>
          <w:color w:val="000000"/>
          <w:sz w:val="24"/>
          <w:szCs w:val="24"/>
        </w:rPr>
        <w:t xml:space="preserve">Отечественные награды / </w:t>
      </w:r>
      <w:proofErr w:type="spellStart"/>
      <w:r w:rsidRPr="00F53DD2">
        <w:rPr>
          <w:rFonts w:ascii="Times New Roman" w:hAnsi="Times New Roman"/>
          <w:color w:val="000000"/>
          <w:sz w:val="24"/>
          <w:szCs w:val="24"/>
        </w:rPr>
        <w:t>В.А.Дуров</w:t>
      </w:r>
      <w:proofErr w:type="spellEnd"/>
      <w:r w:rsidRPr="00F53DD2">
        <w:rPr>
          <w:rFonts w:ascii="Times New Roman" w:hAnsi="Times New Roman"/>
          <w:color w:val="000000"/>
          <w:sz w:val="24"/>
          <w:szCs w:val="24"/>
        </w:rPr>
        <w:t>. — М.: Просвещение, 2005.</w:t>
      </w:r>
    </w:p>
    <w:p w:rsidR="00F53DD2" w:rsidRPr="00F53DD2" w:rsidRDefault="00F53DD2" w:rsidP="00F53DD2">
      <w:pPr>
        <w:shd w:val="clear" w:color="auto" w:fill="FFFFFF"/>
        <w:spacing w:after="0" w:line="240" w:lineRule="auto"/>
        <w:ind w:left="715"/>
        <w:rPr>
          <w:rFonts w:ascii="Times New Roman" w:hAnsi="Times New Roman"/>
          <w:sz w:val="24"/>
          <w:szCs w:val="24"/>
        </w:rPr>
      </w:pPr>
      <w:r w:rsidRPr="00F53DD2">
        <w:rPr>
          <w:rFonts w:ascii="Times New Roman" w:hAnsi="Times New Roman"/>
          <w:color w:val="000000"/>
          <w:sz w:val="24"/>
          <w:szCs w:val="24"/>
        </w:rPr>
        <w:t>Конституция Российской Федерации (действующая редакция).</w:t>
      </w:r>
    </w:p>
    <w:p w:rsidR="00F53DD2" w:rsidRPr="00F53DD2" w:rsidRDefault="00F53DD2" w:rsidP="00F53DD2">
      <w:pPr>
        <w:shd w:val="clear" w:color="auto" w:fill="FFFFFF"/>
        <w:spacing w:after="0" w:line="240" w:lineRule="auto"/>
        <w:ind w:right="518" w:firstLine="715"/>
        <w:rPr>
          <w:rFonts w:ascii="Times New Roman" w:hAnsi="Times New Roman"/>
          <w:color w:val="000000"/>
          <w:sz w:val="24"/>
          <w:szCs w:val="24"/>
        </w:rPr>
      </w:pPr>
      <w:r w:rsidRPr="00F53DD2">
        <w:rPr>
          <w:rFonts w:ascii="Times New Roman" w:hAnsi="Times New Roman"/>
          <w:color w:val="000000"/>
          <w:sz w:val="24"/>
          <w:szCs w:val="24"/>
        </w:rPr>
        <w:t>Концепция национальной безопасности Российской Федерации // Вестник военной информации. – 2000. – № 2.</w:t>
      </w:r>
    </w:p>
    <w:p w:rsidR="00F53DD2" w:rsidRPr="00F53DD2" w:rsidRDefault="00F53DD2" w:rsidP="00F53DD2">
      <w:pPr>
        <w:shd w:val="clear" w:color="auto" w:fill="FFFFFF"/>
        <w:spacing w:after="0" w:line="240" w:lineRule="auto"/>
        <w:ind w:left="34" w:right="19" w:firstLine="720"/>
        <w:rPr>
          <w:rFonts w:ascii="Times New Roman" w:hAnsi="Times New Roman"/>
          <w:sz w:val="24"/>
          <w:szCs w:val="24"/>
        </w:rPr>
      </w:pPr>
      <w:r w:rsidRPr="00F53DD2">
        <w:rPr>
          <w:rFonts w:ascii="Times New Roman" w:hAnsi="Times New Roman"/>
          <w:color w:val="000000"/>
          <w:sz w:val="24"/>
          <w:szCs w:val="24"/>
        </w:rPr>
        <w:t>Лях В.И</w:t>
      </w:r>
      <w:r w:rsidRPr="00F53DD2">
        <w:rPr>
          <w:rFonts w:ascii="Times New Roman" w:hAnsi="Times New Roman"/>
          <w:iCs/>
          <w:color w:val="000000"/>
          <w:sz w:val="24"/>
          <w:szCs w:val="24"/>
        </w:rPr>
        <w:t xml:space="preserve">. </w:t>
      </w:r>
      <w:r w:rsidRPr="00F53DD2">
        <w:rPr>
          <w:rFonts w:ascii="Times New Roman" w:hAnsi="Times New Roman"/>
          <w:color w:val="000000"/>
          <w:sz w:val="24"/>
          <w:szCs w:val="24"/>
        </w:rPr>
        <w:t xml:space="preserve">Физическая культура: Учеб. для 10—11 </w:t>
      </w:r>
      <w:proofErr w:type="spellStart"/>
      <w:r w:rsidRPr="00F53DD2">
        <w:rPr>
          <w:rFonts w:ascii="Times New Roman" w:hAnsi="Times New Roman"/>
          <w:color w:val="000000"/>
          <w:sz w:val="24"/>
          <w:szCs w:val="24"/>
        </w:rPr>
        <w:t>кл</w:t>
      </w:r>
      <w:proofErr w:type="spellEnd"/>
      <w:r w:rsidRPr="00F53DD2">
        <w:rPr>
          <w:rFonts w:ascii="Times New Roman" w:hAnsi="Times New Roman"/>
          <w:color w:val="000000"/>
          <w:sz w:val="24"/>
          <w:szCs w:val="24"/>
        </w:rPr>
        <w:t xml:space="preserve">. </w:t>
      </w:r>
      <w:proofErr w:type="spellStart"/>
      <w:r w:rsidRPr="00F53DD2">
        <w:rPr>
          <w:rFonts w:ascii="Times New Roman" w:hAnsi="Times New Roman"/>
          <w:color w:val="000000"/>
          <w:sz w:val="24"/>
          <w:szCs w:val="24"/>
        </w:rPr>
        <w:t>общеобразоват</w:t>
      </w:r>
      <w:proofErr w:type="spellEnd"/>
      <w:r w:rsidRPr="00F53DD2">
        <w:rPr>
          <w:rFonts w:ascii="Times New Roman" w:hAnsi="Times New Roman"/>
          <w:color w:val="000000"/>
          <w:sz w:val="24"/>
          <w:szCs w:val="24"/>
        </w:rPr>
        <w:t xml:space="preserve">. учреждений / </w:t>
      </w:r>
      <w:proofErr w:type="spellStart"/>
      <w:r w:rsidRPr="00F53DD2">
        <w:rPr>
          <w:rFonts w:ascii="Times New Roman" w:hAnsi="Times New Roman"/>
          <w:color w:val="000000"/>
          <w:sz w:val="24"/>
          <w:szCs w:val="24"/>
        </w:rPr>
        <w:t>В.И.Лях</w:t>
      </w:r>
      <w:proofErr w:type="spellEnd"/>
      <w:r w:rsidRPr="00F53DD2">
        <w:rPr>
          <w:rFonts w:ascii="Times New Roman" w:hAnsi="Times New Roman"/>
          <w:color w:val="000000"/>
          <w:sz w:val="24"/>
          <w:szCs w:val="24"/>
        </w:rPr>
        <w:t xml:space="preserve">, </w:t>
      </w:r>
      <w:proofErr w:type="spellStart"/>
      <w:r w:rsidRPr="00F53DD2">
        <w:rPr>
          <w:rFonts w:ascii="Times New Roman" w:hAnsi="Times New Roman"/>
          <w:color w:val="000000"/>
          <w:sz w:val="24"/>
          <w:szCs w:val="24"/>
        </w:rPr>
        <w:t>А.А.Зданевич</w:t>
      </w:r>
      <w:proofErr w:type="spellEnd"/>
      <w:r w:rsidRPr="00F53DD2">
        <w:rPr>
          <w:rFonts w:ascii="Times New Roman" w:hAnsi="Times New Roman"/>
          <w:color w:val="000000"/>
          <w:sz w:val="24"/>
          <w:szCs w:val="24"/>
        </w:rPr>
        <w:t xml:space="preserve">; под ред. </w:t>
      </w:r>
      <w:proofErr w:type="spellStart"/>
      <w:r w:rsidRPr="00F53DD2">
        <w:rPr>
          <w:rFonts w:ascii="Times New Roman" w:hAnsi="Times New Roman"/>
          <w:color w:val="000000"/>
          <w:sz w:val="24"/>
          <w:szCs w:val="24"/>
        </w:rPr>
        <w:t>В.И.Ляха</w:t>
      </w:r>
      <w:proofErr w:type="spellEnd"/>
      <w:r w:rsidRPr="00F53DD2">
        <w:rPr>
          <w:rFonts w:ascii="Times New Roman" w:hAnsi="Times New Roman"/>
          <w:color w:val="000000"/>
          <w:sz w:val="24"/>
          <w:szCs w:val="24"/>
        </w:rPr>
        <w:t>. — М., 2006—2007.</w:t>
      </w:r>
    </w:p>
    <w:p w:rsidR="00F53DD2" w:rsidRPr="00F53DD2" w:rsidRDefault="00F53DD2" w:rsidP="00F53DD2">
      <w:pPr>
        <w:shd w:val="clear" w:color="auto" w:fill="FFFFFF"/>
        <w:spacing w:after="0" w:line="240" w:lineRule="auto"/>
        <w:ind w:left="24" w:right="10" w:firstLine="734"/>
        <w:rPr>
          <w:rFonts w:ascii="Times New Roman" w:hAnsi="Times New Roman"/>
          <w:sz w:val="24"/>
          <w:szCs w:val="24"/>
        </w:rPr>
      </w:pPr>
      <w:r w:rsidRPr="00F53DD2">
        <w:rPr>
          <w:rFonts w:ascii="Times New Roman" w:hAnsi="Times New Roman"/>
          <w:color w:val="000000"/>
          <w:sz w:val="24"/>
          <w:szCs w:val="24"/>
        </w:rPr>
        <w:t>Основы безопасности жизнедеятельности: справочник для учащихся / [</w:t>
      </w:r>
      <w:proofErr w:type="spellStart"/>
      <w:r w:rsidRPr="00F53DD2">
        <w:rPr>
          <w:rFonts w:ascii="Times New Roman" w:hAnsi="Times New Roman"/>
          <w:color w:val="000000"/>
          <w:sz w:val="24"/>
          <w:szCs w:val="24"/>
        </w:rPr>
        <w:t>А.Т.Смирнов</w:t>
      </w:r>
      <w:proofErr w:type="spellEnd"/>
      <w:r w:rsidRPr="00F53DD2">
        <w:rPr>
          <w:rFonts w:ascii="Times New Roman" w:hAnsi="Times New Roman"/>
          <w:color w:val="000000"/>
          <w:sz w:val="24"/>
          <w:szCs w:val="24"/>
        </w:rPr>
        <w:t xml:space="preserve">, </w:t>
      </w:r>
      <w:proofErr w:type="spellStart"/>
      <w:r w:rsidRPr="00F53DD2">
        <w:rPr>
          <w:rFonts w:ascii="Times New Roman" w:hAnsi="Times New Roman"/>
          <w:color w:val="000000"/>
          <w:sz w:val="24"/>
          <w:szCs w:val="24"/>
        </w:rPr>
        <w:t>Б.О.Хренников</w:t>
      </w:r>
      <w:proofErr w:type="spellEnd"/>
      <w:r w:rsidRPr="00F53DD2">
        <w:rPr>
          <w:rFonts w:ascii="Times New Roman" w:hAnsi="Times New Roman"/>
          <w:color w:val="000000"/>
          <w:sz w:val="24"/>
          <w:szCs w:val="24"/>
        </w:rPr>
        <w:t xml:space="preserve">, </w:t>
      </w:r>
      <w:proofErr w:type="spellStart"/>
      <w:r w:rsidRPr="00F53DD2">
        <w:rPr>
          <w:rFonts w:ascii="Times New Roman" w:hAnsi="Times New Roman"/>
          <w:color w:val="000000"/>
          <w:sz w:val="24"/>
          <w:szCs w:val="24"/>
        </w:rPr>
        <w:t>Р.А.Дурнев</w:t>
      </w:r>
      <w:proofErr w:type="spellEnd"/>
      <w:r w:rsidRPr="00F53DD2">
        <w:rPr>
          <w:rFonts w:ascii="Times New Roman" w:hAnsi="Times New Roman"/>
          <w:color w:val="000000"/>
          <w:sz w:val="24"/>
          <w:szCs w:val="24"/>
        </w:rPr>
        <w:t xml:space="preserve">, </w:t>
      </w:r>
      <w:proofErr w:type="spellStart"/>
      <w:r w:rsidRPr="00F53DD2">
        <w:rPr>
          <w:rFonts w:ascii="Times New Roman" w:hAnsi="Times New Roman"/>
          <w:color w:val="000000"/>
          <w:sz w:val="24"/>
          <w:szCs w:val="24"/>
        </w:rPr>
        <w:t>Э.Н.Аюбов</w:t>
      </w:r>
      <w:proofErr w:type="spellEnd"/>
      <w:r w:rsidRPr="00F53DD2">
        <w:rPr>
          <w:rFonts w:ascii="Times New Roman" w:hAnsi="Times New Roman"/>
          <w:color w:val="000000"/>
          <w:sz w:val="24"/>
          <w:szCs w:val="24"/>
        </w:rPr>
        <w:t xml:space="preserve">]; под ред. </w:t>
      </w:r>
      <w:proofErr w:type="spellStart"/>
      <w:r w:rsidRPr="00F53DD2">
        <w:rPr>
          <w:rFonts w:ascii="Times New Roman" w:hAnsi="Times New Roman"/>
          <w:color w:val="000000"/>
          <w:sz w:val="24"/>
          <w:szCs w:val="24"/>
        </w:rPr>
        <w:t>А.Т.Смирнова</w:t>
      </w:r>
      <w:proofErr w:type="spellEnd"/>
      <w:r w:rsidRPr="00F53DD2">
        <w:rPr>
          <w:rFonts w:ascii="Times New Roman" w:hAnsi="Times New Roman"/>
          <w:color w:val="000000"/>
          <w:sz w:val="24"/>
          <w:szCs w:val="24"/>
        </w:rPr>
        <w:t>. – М., 2007.</w:t>
      </w:r>
    </w:p>
    <w:p w:rsidR="00F53DD2" w:rsidRPr="00F53DD2" w:rsidRDefault="00F53DD2" w:rsidP="00F53DD2">
      <w:pPr>
        <w:shd w:val="clear" w:color="auto" w:fill="FFFFFF"/>
        <w:spacing w:after="0" w:line="240" w:lineRule="auto"/>
        <w:ind w:left="24" w:right="14" w:firstLine="715"/>
        <w:rPr>
          <w:rFonts w:ascii="Times New Roman" w:hAnsi="Times New Roman"/>
          <w:sz w:val="24"/>
          <w:szCs w:val="24"/>
        </w:rPr>
      </w:pPr>
      <w:r w:rsidRPr="00F53DD2">
        <w:rPr>
          <w:rFonts w:ascii="Times New Roman" w:hAnsi="Times New Roman"/>
          <w:color w:val="000000"/>
          <w:sz w:val="24"/>
          <w:szCs w:val="24"/>
        </w:rPr>
        <w:t>Петров С.В.</w:t>
      </w:r>
      <w:r w:rsidRPr="00F53DD2">
        <w:rPr>
          <w:rFonts w:ascii="Times New Roman" w:hAnsi="Times New Roman"/>
          <w:iCs/>
          <w:color w:val="000000"/>
          <w:sz w:val="24"/>
          <w:szCs w:val="24"/>
        </w:rPr>
        <w:t xml:space="preserve"> </w:t>
      </w:r>
      <w:r w:rsidRPr="00F53DD2">
        <w:rPr>
          <w:rFonts w:ascii="Times New Roman" w:hAnsi="Times New Roman"/>
          <w:color w:val="000000"/>
          <w:sz w:val="24"/>
          <w:szCs w:val="24"/>
        </w:rPr>
        <w:t xml:space="preserve">Первая помощь в экстремальных ситуациях: практическое пособие / </w:t>
      </w:r>
      <w:proofErr w:type="spellStart"/>
      <w:r w:rsidRPr="00F53DD2">
        <w:rPr>
          <w:rFonts w:ascii="Times New Roman" w:hAnsi="Times New Roman"/>
          <w:color w:val="000000"/>
          <w:sz w:val="24"/>
          <w:szCs w:val="24"/>
        </w:rPr>
        <w:t>С.В.Петров</w:t>
      </w:r>
      <w:proofErr w:type="spellEnd"/>
      <w:r w:rsidRPr="00F53DD2">
        <w:rPr>
          <w:rFonts w:ascii="Times New Roman" w:hAnsi="Times New Roman"/>
          <w:color w:val="000000"/>
          <w:sz w:val="24"/>
          <w:szCs w:val="24"/>
        </w:rPr>
        <w:t xml:space="preserve">, </w:t>
      </w:r>
      <w:proofErr w:type="spellStart"/>
      <w:r w:rsidRPr="00F53DD2">
        <w:rPr>
          <w:rFonts w:ascii="Times New Roman" w:hAnsi="Times New Roman"/>
          <w:color w:val="000000"/>
          <w:sz w:val="24"/>
          <w:szCs w:val="24"/>
        </w:rPr>
        <w:t>В.Г.Бубнов</w:t>
      </w:r>
      <w:proofErr w:type="spellEnd"/>
      <w:r w:rsidRPr="00F53DD2">
        <w:rPr>
          <w:rFonts w:ascii="Times New Roman" w:hAnsi="Times New Roman"/>
          <w:color w:val="000000"/>
          <w:sz w:val="24"/>
          <w:szCs w:val="24"/>
        </w:rPr>
        <w:t>. – М., 2000.</w:t>
      </w:r>
    </w:p>
    <w:p w:rsidR="00F53DD2" w:rsidRPr="00F53DD2" w:rsidRDefault="00F53DD2" w:rsidP="00F53DD2">
      <w:pPr>
        <w:shd w:val="clear" w:color="auto" w:fill="FFFFFF"/>
        <w:spacing w:after="0" w:line="240" w:lineRule="auto"/>
        <w:ind w:left="749"/>
        <w:rPr>
          <w:rFonts w:ascii="Times New Roman" w:hAnsi="Times New Roman"/>
          <w:sz w:val="24"/>
          <w:szCs w:val="24"/>
        </w:rPr>
      </w:pPr>
      <w:r w:rsidRPr="00F53DD2">
        <w:rPr>
          <w:rFonts w:ascii="Times New Roman" w:hAnsi="Times New Roman"/>
          <w:color w:val="000000"/>
          <w:sz w:val="24"/>
          <w:szCs w:val="24"/>
        </w:rPr>
        <w:t>Семейный кодекс Российской Федерации (действующая редакция).</w:t>
      </w:r>
    </w:p>
    <w:p w:rsidR="00F53DD2" w:rsidRPr="00F53DD2" w:rsidRDefault="00F53DD2" w:rsidP="00F53DD2">
      <w:pPr>
        <w:shd w:val="clear" w:color="auto" w:fill="FFFFFF"/>
        <w:spacing w:after="0" w:line="240" w:lineRule="auto"/>
        <w:ind w:right="67" w:firstLine="739"/>
        <w:rPr>
          <w:rFonts w:ascii="Times New Roman" w:hAnsi="Times New Roman"/>
          <w:sz w:val="24"/>
          <w:szCs w:val="24"/>
        </w:rPr>
      </w:pPr>
      <w:r w:rsidRPr="00F53DD2">
        <w:rPr>
          <w:rFonts w:ascii="Times New Roman" w:hAnsi="Times New Roman"/>
          <w:color w:val="000000"/>
          <w:sz w:val="24"/>
          <w:szCs w:val="24"/>
        </w:rPr>
        <w:t>Смирнов А.Т</w:t>
      </w:r>
      <w:r w:rsidRPr="00F53DD2">
        <w:rPr>
          <w:rFonts w:ascii="Times New Roman" w:hAnsi="Times New Roman"/>
          <w:iCs/>
          <w:color w:val="000000"/>
          <w:sz w:val="24"/>
          <w:szCs w:val="24"/>
        </w:rPr>
        <w:t xml:space="preserve">. </w:t>
      </w:r>
      <w:r w:rsidRPr="00F53DD2">
        <w:rPr>
          <w:rFonts w:ascii="Times New Roman" w:hAnsi="Times New Roman"/>
          <w:color w:val="000000"/>
          <w:sz w:val="24"/>
          <w:szCs w:val="24"/>
        </w:rPr>
        <w:t xml:space="preserve">Основы медицинских знаний и здорового образа жизни: учеб. для 10—11 </w:t>
      </w:r>
      <w:proofErr w:type="spellStart"/>
      <w:r w:rsidRPr="00F53DD2">
        <w:rPr>
          <w:rFonts w:ascii="Times New Roman" w:hAnsi="Times New Roman"/>
          <w:color w:val="000000"/>
          <w:sz w:val="24"/>
          <w:szCs w:val="24"/>
        </w:rPr>
        <w:t>кл</w:t>
      </w:r>
      <w:proofErr w:type="spellEnd"/>
      <w:r w:rsidRPr="00F53DD2">
        <w:rPr>
          <w:rFonts w:ascii="Times New Roman" w:hAnsi="Times New Roman"/>
          <w:color w:val="000000"/>
          <w:sz w:val="24"/>
          <w:szCs w:val="24"/>
        </w:rPr>
        <w:t xml:space="preserve">. </w:t>
      </w:r>
      <w:proofErr w:type="spellStart"/>
      <w:r w:rsidRPr="00F53DD2">
        <w:rPr>
          <w:rFonts w:ascii="Times New Roman" w:hAnsi="Times New Roman"/>
          <w:color w:val="000000"/>
          <w:sz w:val="24"/>
          <w:szCs w:val="24"/>
        </w:rPr>
        <w:t>общеобразоват</w:t>
      </w:r>
      <w:proofErr w:type="spellEnd"/>
      <w:r w:rsidRPr="00F53DD2">
        <w:rPr>
          <w:rFonts w:ascii="Times New Roman" w:hAnsi="Times New Roman"/>
          <w:color w:val="000000"/>
          <w:sz w:val="24"/>
          <w:szCs w:val="24"/>
        </w:rPr>
        <w:t xml:space="preserve">. </w:t>
      </w:r>
      <w:proofErr w:type="spellStart"/>
      <w:r w:rsidRPr="00F53DD2">
        <w:rPr>
          <w:rFonts w:ascii="Times New Roman" w:hAnsi="Times New Roman"/>
          <w:color w:val="000000"/>
          <w:sz w:val="24"/>
          <w:szCs w:val="24"/>
        </w:rPr>
        <w:t>учрежд</w:t>
      </w:r>
      <w:proofErr w:type="spellEnd"/>
      <w:r w:rsidRPr="00F53DD2">
        <w:rPr>
          <w:rFonts w:ascii="Times New Roman" w:hAnsi="Times New Roman"/>
          <w:color w:val="000000"/>
          <w:sz w:val="24"/>
          <w:szCs w:val="24"/>
        </w:rPr>
        <w:t xml:space="preserve">. / </w:t>
      </w:r>
      <w:proofErr w:type="spellStart"/>
      <w:r w:rsidRPr="00F53DD2">
        <w:rPr>
          <w:rFonts w:ascii="Times New Roman" w:hAnsi="Times New Roman"/>
          <w:color w:val="000000"/>
          <w:sz w:val="24"/>
          <w:szCs w:val="24"/>
        </w:rPr>
        <w:t>А.Т.Смирнов</w:t>
      </w:r>
      <w:proofErr w:type="spellEnd"/>
      <w:r w:rsidRPr="00F53DD2">
        <w:rPr>
          <w:rFonts w:ascii="Times New Roman" w:hAnsi="Times New Roman"/>
          <w:color w:val="000000"/>
          <w:sz w:val="24"/>
          <w:szCs w:val="24"/>
        </w:rPr>
        <w:t xml:space="preserve">, </w:t>
      </w:r>
      <w:proofErr w:type="spellStart"/>
      <w:r w:rsidRPr="00F53DD2">
        <w:rPr>
          <w:rFonts w:ascii="Times New Roman" w:hAnsi="Times New Roman"/>
          <w:color w:val="000000"/>
          <w:sz w:val="24"/>
          <w:szCs w:val="24"/>
        </w:rPr>
        <w:t>Б.И.Мишин</w:t>
      </w:r>
      <w:proofErr w:type="spellEnd"/>
      <w:r w:rsidRPr="00F53DD2">
        <w:rPr>
          <w:rFonts w:ascii="Times New Roman" w:hAnsi="Times New Roman"/>
          <w:color w:val="000000"/>
          <w:sz w:val="24"/>
          <w:szCs w:val="24"/>
        </w:rPr>
        <w:t xml:space="preserve">, </w:t>
      </w:r>
      <w:proofErr w:type="spellStart"/>
      <w:r w:rsidRPr="00F53DD2">
        <w:rPr>
          <w:rFonts w:ascii="Times New Roman" w:hAnsi="Times New Roman"/>
          <w:color w:val="000000"/>
          <w:sz w:val="24"/>
          <w:szCs w:val="24"/>
        </w:rPr>
        <w:t>П.В.Ижевский</w:t>
      </w:r>
      <w:proofErr w:type="spellEnd"/>
      <w:r w:rsidRPr="00F53DD2">
        <w:rPr>
          <w:rFonts w:ascii="Times New Roman" w:hAnsi="Times New Roman"/>
          <w:color w:val="000000"/>
          <w:sz w:val="24"/>
          <w:szCs w:val="24"/>
        </w:rPr>
        <w:t xml:space="preserve">; под общ. ред. </w:t>
      </w:r>
      <w:proofErr w:type="spellStart"/>
      <w:r w:rsidRPr="00F53DD2">
        <w:rPr>
          <w:rFonts w:ascii="Times New Roman" w:hAnsi="Times New Roman"/>
          <w:color w:val="000000"/>
          <w:sz w:val="24"/>
          <w:szCs w:val="24"/>
        </w:rPr>
        <w:t>А.Т.Смирнова</w:t>
      </w:r>
      <w:proofErr w:type="spellEnd"/>
      <w:r w:rsidRPr="00F53DD2">
        <w:rPr>
          <w:rFonts w:ascii="Times New Roman" w:hAnsi="Times New Roman"/>
          <w:color w:val="000000"/>
          <w:sz w:val="24"/>
          <w:szCs w:val="24"/>
        </w:rPr>
        <w:t>. – 6-е изд. – М., 2006.</w:t>
      </w:r>
    </w:p>
    <w:p w:rsidR="00F53DD2" w:rsidRPr="00F53DD2" w:rsidRDefault="00F53DD2" w:rsidP="00F53DD2">
      <w:pPr>
        <w:shd w:val="clear" w:color="auto" w:fill="FFFFFF"/>
        <w:spacing w:after="0" w:line="240" w:lineRule="auto"/>
        <w:ind w:left="720"/>
        <w:rPr>
          <w:rFonts w:ascii="Times New Roman" w:hAnsi="Times New Roman"/>
          <w:color w:val="000000"/>
          <w:sz w:val="24"/>
          <w:szCs w:val="24"/>
        </w:rPr>
      </w:pPr>
      <w:r w:rsidRPr="00F53DD2">
        <w:rPr>
          <w:rFonts w:ascii="Times New Roman" w:hAnsi="Times New Roman"/>
          <w:color w:val="000000"/>
          <w:sz w:val="24"/>
          <w:szCs w:val="24"/>
        </w:rPr>
        <w:t>Уголовный кодекс Российской Федерации (последняя редакция).</w:t>
      </w: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53DD2" w:rsidRDefault="00F53DD2" w:rsidP="00F84068">
      <w:pPr>
        <w:contextualSpacing/>
        <w:jc w:val="center"/>
        <w:rPr>
          <w:rFonts w:ascii="Times New Roman" w:hAnsi="Times New Roman"/>
          <w:b/>
          <w:sz w:val="24"/>
          <w:szCs w:val="24"/>
        </w:rPr>
      </w:pPr>
    </w:p>
    <w:p w:rsidR="00F84068" w:rsidRPr="004F3587" w:rsidRDefault="00F84068" w:rsidP="00F84068">
      <w:pPr>
        <w:contextualSpacing/>
        <w:jc w:val="center"/>
        <w:rPr>
          <w:rFonts w:ascii="Times New Roman" w:hAnsi="Times New Roman"/>
          <w:b/>
          <w:sz w:val="24"/>
          <w:szCs w:val="24"/>
        </w:rPr>
      </w:pPr>
      <w:r w:rsidRPr="004F3587">
        <w:rPr>
          <w:rFonts w:ascii="Times New Roman" w:hAnsi="Times New Roman"/>
          <w:b/>
          <w:sz w:val="24"/>
          <w:szCs w:val="24"/>
        </w:rPr>
        <w:t>4. КОНТРОЛЬ</w:t>
      </w:r>
      <w:bookmarkStart w:id="0" w:name="_GoBack"/>
      <w:bookmarkEnd w:id="0"/>
      <w:r w:rsidRPr="004F3587">
        <w:rPr>
          <w:rFonts w:ascii="Times New Roman" w:hAnsi="Times New Roman"/>
          <w:b/>
          <w:sz w:val="24"/>
          <w:szCs w:val="24"/>
        </w:rPr>
        <w:t xml:space="preserve"> И ОЦЕНКА РЕЗУЛЬТАТОВ ОСВОЕНИЯ </w:t>
      </w:r>
      <w:r w:rsidRPr="004F3587">
        <w:rPr>
          <w:rFonts w:ascii="Times New Roman" w:hAnsi="Times New Roman"/>
          <w:b/>
          <w:sz w:val="24"/>
          <w:szCs w:val="24"/>
        </w:rPr>
        <w:br/>
        <w:t>УЧЕБНОЙ ДИСЦИПЛИНЫ</w:t>
      </w:r>
    </w:p>
    <w:p w:rsidR="00F84068" w:rsidRPr="004F3587" w:rsidRDefault="00F84068" w:rsidP="00F84068">
      <w:pPr>
        <w:contextualSpacing/>
        <w:jc w:val="center"/>
        <w:rPr>
          <w:rFonts w:ascii="Times New Roman" w:hAnsi="Times New Roman"/>
          <w:b/>
          <w:sz w:val="24"/>
          <w:szCs w:val="24"/>
        </w:rPr>
      </w:pPr>
    </w:p>
    <w:tbl>
      <w:tblPr>
        <w:tblW w:w="4991"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5"/>
        <w:gridCol w:w="2946"/>
        <w:gridCol w:w="2812"/>
      </w:tblGrid>
      <w:tr w:rsidR="00F84068" w:rsidRPr="004F3587" w:rsidTr="00CB0ECA">
        <w:tc>
          <w:tcPr>
            <w:tcW w:w="1912" w:type="pct"/>
          </w:tcPr>
          <w:p w:rsidR="00F84068" w:rsidRPr="004F3587" w:rsidRDefault="00F84068" w:rsidP="00CB0ECA">
            <w:pPr>
              <w:spacing w:line="240" w:lineRule="auto"/>
              <w:jc w:val="center"/>
              <w:rPr>
                <w:rFonts w:ascii="Times New Roman" w:hAnsi="Times New Roman"/>
                <w:b/>
                <w:bCs/>
                <w:i/>
              </w:rPr>
            </w:pPr>
            <w:r w:rsidRPr="004F3587">
              <w:rPr>
                <w:rFonts w:ascii="Times New Roman" w:hAnsi="Times New Roman"/>
                <w:b/>
                <w:bCs/>
                <w:i/>
              </w:rPr>
              <w:t>Результаты обучения</w:t>
            </w:r>
          </w:p>
        </w:tc>
        <w:tc>
          <w:tcPr>
            <w:tcW w:w="1580" w:type="pct"/>
          </w:tcPr>
          <w:p w:rsidR="00F84068" w:rsidRPr="004F3587" w:rsidRDefault="00F84068" w:rsidP="004B4F49">
            <w:pPr>
              <w:spacing w:line="240" w:lineRule="auto"/>
              <w:jc w:val="center"/>
              <w:rPr>
                <w:rFonts w:ascii="Times New Roman" w:hAnsi="Times New Roman"/>
                <w:b/>
                <w:bCs/>
                <w:i/>
              </w:rPr>
            </w:pPr>
            <w:r w:rsidRPr="004F3587">
              <w:rPr>
                <w:rFonts w:ascii="Times New Roman" w:hAnsi="Times New Roman"/>
                <w:b/>
                <w:bCs/>
                <w:i/>
              </w:rPr>
              <w:t>Критерии оценки</w:t>
            </w:r>
          </w:p>
        </w:tc>
        <w:tc>
          <w:tcPr>
            <w:tcW w:w="1508" w:type="pct"/>
          </w:tcPr>
          <w:p w:rsidR="00F84068" w:rsidRPr="004F3587" w:rsidRDefault="00F84068" w:rsidP="004B4F49">
            <w:pPr>
              <w:spacing w:line="240" w:lineRule="auto"/>
              <w:jc w:val="center"/>
              <w:rPr>
                <w:rFonts w:ascii="Times New Roman" w:hAnsi="Times New Roman"/>
                <w:b/>
                <w:bCs/>
                <w:i/>
              </w:rPr>
            </w:pPr>
            <w:r w:rsidRPr="004F3587">
              <w:rPr>
                <w:rFonts w:ascii="Times New Roman" w:hAnsi="Times New Roman"/>
                <w:b/>
                <w:bCs/>
                <w:i/>
              </w:rPr>
              <w:t>Методы оценки</w:t>
            </w:r>
          </w:p>
        </w:tc>
      </w:tr>
      <w:tr w:rsidR="00A7608B" w:rsidRPr="004F3587" w:rsidTr="00CB0ECA">
        <w:tc>
          <w:tcPr>
            <w:tcW w:w="1912" w:type="pct"/>
          </w:tcPr>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 xml:space="preserve">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 </w:t>
            </w:r>
          </w:p>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 xml:space="preserve">потенциальные опасности природного, техногенного и социального происхождения, характерные для региона проживания; </w:t>
            </w:r>
          </w:p>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 xml:space="preserve">основные задачи государственных служб по защите населения и территорий от чрезвычайных ситуаций природного и техногенного характера; </w:t>
            </w:r>
          </w:p>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основы российского законодательства об обороне государства и воинской обязанности граждан;</w:t>
            </w:r>
          </w:p>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 xml:space="preserve">порядок первоначальной постановки на воинский учет, медицинского освидетельствования, призыва на военную службу; </w:t>
            </w:r>
          </w:p>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состав и предназначение Вооруженных Сил Российской Федерации;</w:t>
            </w:r>
          </w:p>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основные права и обязанности граждан до призыва на военную службу, во время прохождения военной службы и пребывания в запасе;</w:t>
            </w:r>
          </w:p>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требования, предъявляемые военной службой к уровню подготовленности призывника;</w:t>
            </w:r>
          </w:p>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предназначение, структуру и задачи РСЧС;</w:t>
            </w:r>
          </w:p>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предназначение, структуру и задачи гражданской обороны;</w:t>
            </w:r>
          </w:p>
          <w:p w:rsidR="00F53DD2" w:rsidRPr="00F53DD2" w:rsidRDefault="00F53DD2" w:rsidP="00F53DD2">
            <w:pPr>
              <w:jc w:val="both"/>
              <w:rPr>
                <w:rFonts w:ascii="Times New Roman" w:hAnsi="Times New Roman"/>
                <w:bCs/>
                <w:i/>
              </w:rPr>
            </w:pPr>
          </w:p>
        </w:tc>
        <w:tc>
          <w:tcPr>
            <w:tcW w:w="1580" w:type="pct"/>
            <w:shd w:val="clear" w:color="auto" w:fill="FFFFFF" w:themeFill="background1"/>
          </w:tcPr>
          <w:p w:rsidR="00A7608B" w:rsidRPr="00A7608B" w:rsidRDefault="00A7608B" w:rsidP="00A7608B">
            <w:pPr>
              <w:shd w:val="clear" w:color="auto" w:fill="F9FAFA"/>
              <w:spacing w:after="0" w:line="240" w:lineRule="auto"/>
              <w:jc w:val="both"/>
              <w:rPr>
                <w:rFonts w:ascii="Times New Roman" w:hAnsi="Times New Roman"/>
                <w:bCs/>
              </w:rPr>
            </w:pPr>
            <w:r w:rsidRPr="00A7608B">
              <w:rPr>
                <w:rFonts w:ascii="Times New Roman" w:hAnsi="Times New Roman"/>
                <w:bCs/>
              </w:rPr>
              <w:t>Демонстрирует знания нормативных документов в своей профессиональной деятельности, демонстрирует готовность к соблюдению действующего</w:t>
            </w:r>
          </w:p>
          <w:p w:rsidR="00A7608B" w:rsidRPr="00A7608B" w:rsidRDefault="00A7608B" w:rsidP="00A7608B">
            <w:pPr>
              <w:shd w:val="clear" w:color="auto" w:fill="F9FAFA"/>
              <w:spacing w:after="0" w:line="240" w:lineRule="auto"/>
              <w:jc w:val="both"/>
              <w:rPr>
                <w:rFonts w:ascii="Times New Roman" w:hAnsi="Times New Roman"/>
                <w:bCs/>
              </w:rPr>
            </w:pPr>
            <w:r w:rsidRPr="00A7608B">
              <w:rPr>
                <w:rFonts w:ascii="Times New Roman" w:hAnsi="Times New Roman"/>
                <w:bCs/>
              </w:rPr>
              <w:t>законодательства и требований нормативных документов, в том числе условиях противодействия терроризму; Владеет</w:t>
            </w:r>
          </w:p>
          <w:p w:rsidR="00A7608B" w:rsidRPr="00A7608B" w:rsidRDefault="00A7608B" w:rsidP="00A7608B">
            <w:pPr>
              <w:shd w:val="clear" w:color="auto" w:fill="F9FAFA"/>
              <w:spacing w:after="0" w:line="240" w:lineRule="auto"/>
              <w:jc w:val="both"/>
              <w:rPr>
                <w:rFonts w:ascii="Times New Roman" w:hAnsi="Times New Roman"/>
                <w:bCs/>
              </w:rPr>
            </w:pPr>
            <w:r w:rsidRPr="00A7608B">
              <w:rPr>
                <w:rFonts w:ascii="Times New Roman" w:hAnsi="Times New Roman"/>
                <w:bCs/>
              </w:rPr>
              <w:t>информацией об государственных</w:t>
            </w:r>
          </w:p>
          <w:p w:rsidR="00A7608B" w:rsidRPr="00A7608B" w:rsidRDefault="00A7608B" w:rsidP="00A7608B">
            <w:pPr>
              <w:shd w:val="clear" w:color="auto" w:fill="F9FAFA"/>
              <w:spacing w:after="0" w:line="240" w:lineRule="auto"/>
              <w:jc w:val="both"/>
              <w:rPr>
                <w:rFonts w:ascii="Times New Roman" w:hAnsi="Times New Roman"/>
                <w:bCs/>
              </w:rPr>
            </w:pPr>
            <w:r w:rsidRPr="00A7608B">
              <w:rPr>
                <w:rFonts w:ascii="Times New Roman" w:hAnsi="Times New Roman"/>
                <w:bCs/>
              </w:rPr>
              <w:t>системах защиты национальной</w:t>
            </w:r>
          </w:p>
          <w:p w:rsidR="00F53DD2" w:rsidRPr="00A7608B" w:rsidRDefault="00A7608B" w:rsidP="00A7608B">
            <w:pPr>
              <w:shd w:val="clear" w:color="auto" w:fill="F9FAFA"/>
              <w:spacing w:after="240" w:line="240" w:lineRule="auto"/>
              <w:jc w:val="both"/>
              <w:rPr>
                <w:rFonts w:ascii="Times New Roman" w:hAnsi="Times New Roman"/>
                <w:bCs/>
              </w:rPr>
            </w:pPr>
            <w:r w:rsidRPr="00A7608B">
              <w:rPr>
                <w:rFonts w:ascii="Times New Roman" w:hAnsi="Times New Roman"/>
                <w:bCs/>
              </w:rPr>
              <w:t>безопасности России.</w:t>
            </w:r>
          </w:p>
          <w:p w:rsidR="00A7608B" w:rsidRPr="00A7608B" w:rsidRDefault="00A7608B" w:rsidP="00A7608B">
            <w:pPr>
              <w:shd w:val="clear" w:color="auto" w:fill="F9FAFA"/>
              <w:spacing w:after="240" w:line="240" w:lineRule="auto"/>
              <w:jc w:val="both"/>
              <w:rPr>
                <w:rFonts w:ascii="Times New Roman" w:hAnsi="Times New Roman"/>
                <w:bCs/>
              </w:rPr>
            </w:pPr>
          </w:p>
          <w:p w:rsidR="00A7608B" w:rsidRPr="00A7608B" w:rsidRDefault="00A7608B" w:rsidP="00A7608B">
            <w:pPr>
              <w:shd w:val="clear" w:color="auto" w:fill="F9FAFA"/>
              <w:spacing w:after="240" w:line="240" w:lineRule="auto"/>
              <w:jc w:val="both"/>
              <w:rPr>
                <w:rFonts w:ascii="Times New Roman" w:hAnsi="Times New Roman"/>
                <w:bCs/>
              </w:rPr>
            </w:pPr>
            <w:r w:rsidRPr="00A7608B">
              <w:rPr>
                <w:rFonts w:ascii="Times New Roman" w:hAnsi="Times New Roman"/>
                <w:bCs/>
              </w:rPr>
              <w:t>Владеет знаниями об организации и порядке призыва граждан на военную службу</w:t>
            </w:r>
          </w:p>
          <w:p w:rsidR="00A7608B" w:rsidRPr="00A7608B" w:rsidRDefault="00A7608B" w:rsidP="00A7608B">
            <w:pPr>
              <w:shd w:val="clear" w:color="auto" w:fill="F9FAFA"/>
              <w:spacing w:after="240" w:line="240" w:lineRule="auto"/>
              <w:jc w:val="both"/>
              <w:rPr>
                <w:rFonts w:ascii="Times New Roman" w:hAnsi="Times New Roman"/>
                <w:bCs/>
              </w:rPr>
            </w:pPr>
            <w:r w:rsidRPr="00A7608B">
              <w:rPr>
                <w:rFonts w:ascii="Times New Roman" w:hAnsi="Times New Roman"/>
                <w:bCs/>
              </w:rPr>
              <w:t xml:space="preserve">Ориентируется в видах вооружения, военной техники и специального снаряжения, состоящих на вооружении(оснащении) воинских подразделений, в которых имеются </w:t>
            </w:r>
            <w:proofErr w:type="spellStart"/>
            <w:r w:rsidRPr="00A7608B">
              <w:rPr>
                <w:rFonts w:ascii="Times New Roman" w:hAnsi="Times New Roman"/>
                <w:bCs/>
              </w:rPr>
              <w:t>военноучетные</w:t>
            </w:r>
            <w:proofErr w:type="spellEnd"/>
            <w:r w:rsidRPr="00A7608B">
              <w:rPr>
                <w:rFonts w:ascii="Times New Roman" w:hAnsi="Times New Roman"/>
                <w:bCs/>
              </w:rPr>
              <w:t xml:space="preserve"> специальности, родственные специальностям СПО</w:t>
            </w:r>
          </w:p>
          <w:p w:rsidR="00A7608B" w:rsidRPr="00A7608B" w:rsidRDefault="00A7608B" w:rsidP="00A7608B">
            <w:pPr>
              <w:shd w:val="clear" w:color="auto" w:fill="F9FAFA"/>
              <w:spacing w:after="240" w:line="240" w:lineRule="auto"/>
              <w:jc w:val="both"/>
              <w:rPr>
                <w:rFonts w:ascii="Times New Roman" w:hAnsi="Times New Roman"/>
                <w:bCs/>
              </w:rPr>
            </w:pPr>
            <w:r w:rsidRPr="00A7608B">
              <w:rPr>
                <w:rFonts w:ascii="Times New Roman" w:hAnsi="Times New Roman"/>
                <w:bCs/>
              </w:rPr>
              <w:t>Демонстрирует владение особенностями бесконфликтного поведения в повседневной деятельности, в условиях ЧС мирного и военного времени</w:t>
            </w:r>
          </w:p>
        </w:tc>
        <w:tc>
          <w:tcPr>
            <w:tcW w:w="1508" w:type="pct"/>
            <w:tcBorders>
              <w:top w:val="single" w:sz="8" w:space="0" w:color="000000"/>
              <w:left w:val="single" w:sz="8" w:space="0" w:color="000000"/>
              <w:bottom w:val="single" w:sz="8" w:space="0" w:color="000000"/>
              <w:right w:val="single" w:sz="8" w:space="0" w:color="000000"/>
            </w:tcBorders>
            <w:shd w:val="clear" w:color="auto" w:fill="FFFFFF" w:themeFill="background1"/>
          </w:tcPr>
          <w:p w:rsidR="00F53DD2" w:rsidRPr="00A7608B" w:rsidRDefault="00A7608B" w:rsidP="00F53DD2">
            <w:pPr>
              <w:pStyle w:val="Default"/>
              <w:rPr>
                <w:color w:val="auto"/>
              </w:rPr>
            </w:pPr>
            <w:r w:rsidRPr="00A7608B">
              <w:rPr>
                <w:color w:val="auto"/>
              </w:rPr>
              <w:t>письменный и устный опрос, тестирование, практические занятия</w:t>
            </w:r>
          </w:p>
          <w:p w:rsidR="00A7608B" w:rsidRPr="00A7608B" w:rsidRDefault="00A7608B" w:rsidP="00F53DD2">
            <w:pPr>
              <w:pStyle w:val="Default"/>
              <w:rPr>
                <w:color w:val="auto"/>
                <w:sz w:val="23"/>
                <w:szCs w:val="23"/>
              </w:rPr>
            </w:pPr>
          </w:p>
        </w:tc>
      </w:tr>
      <w:tr w:rsidR="00A7608B" w:rsidRPr="004F3587" w:rsidTr="00CB0ECA">
        <w:trPr>
          <w:trHeight w:val="896"/>
        </w:trPr>
        <w:tc>
          <w:tcPr>
            <w:tcW w:w="1912" w:type="pct"/>
          </w:tcPr>
          <w:p w:rsidR="00F53DD2" w:rsidRPr="00F53DD2" w:rsidRDefault="00F53DD2" w:rsidP="00F53DD2">
            <w:pPr>
              <w:numPr>
                <w:ilvl w:val="0"/>
                <w:numId w:val="26"/>
              </w:numPr>
              <w:spacing w:after="0" w:line="240" w:lineRule="auto"/>
              <w:ind w:left="261" w:hanging="170"/>
              <w:jc w:val="both"/>
              <w:rPr>
                <w:rFonts w:ascii="Times New Roman" w:hAnsi="Times New Roman"/>
              </w:rPr>
            </w:pPr>
            <w:r w:rsidRPr="00F53DD2">
              <w:rPr>
                <w:rFonts w:ascii="Times New Roman" w:hAnsi="Times New Roman"/>
              </w:rPr>
              <w:lastRenderedPageBreak/>
              <w:t>владеть способами защиты населения от чрезвычайных ситуаций природного и техногенного характера;</w:t>
            </w:r>
          </w:p>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пользоваться средствами индивидуальной и коллективной защиты;</w:t>
            </w:r>
          </w:p>
          <w:p w:rsidR="00F53DD2" w:rsidRPr="00F53DD2" w:rsidRDefault="00F53DD2" w:rsidP="00F53DD2">
            <w:pPr>
              <w:numPr>
                <w:ilvl w:val="0"/>
                <w:numId w:val="26"/>
              </w:numPr>
              <w:tabs>
                <w:tab w:val="num" w:pos="720"/>
              </w:tabs>
              <w:spacing w:after="0" w:line="240" w:lineRule="auto"/>
              <w:ind w:left="261" w:hanging="170"/>
              <w:jc w:val="both"/>
              <w:rPr>
                <w:rFonts w:ascii="Times New Roman" w:hAnsi="Times New Roman"/>
              </w:rPr>
            </w:pPr>
            <w:r w:rsidRPr="00F53DD2">
              <w:rPr>
                <w:rFonts w:ascii="Times New Roman" w:hAnsi="Times New Roman"/>
              </w:rPr>
              <w:t>оценивать уровень своей подготовленности и осуществлять осознанное самоопределение по отношению к военной службе.</w:t>
            </w:r>
          </w:p>
          <w:p w:rsidR="00F53DD2" w:rsidRPr="00CB0ECA" w:rsidRDefault="00CB0ECA" w:rsidP="00CB0ECA">
            <w:pPr>
              <w:spacing w:after="0"/>
              <w:ind w:left="261"/>
              <w:jc w:val="both"/>
              <w:rPr>
                <w:rFonts w:ascii="Times New Roman" w:hAnsi="Times New Roman"/>
              </w:rPr>
            </w:pPr>
            <w:r>
              <w:rPr>
                <w:rFonts w:ascii="Times New Roman" w:hAnsi="Times New Roman"/>
              </w:rPr>
              <w:t>-</w:t>
            </w:r>
            <w:r w:rsidR="00F53DD2" w:rsidRPr="00CB0ECA">
              <w:rPr>
                <w:rFonts w:ascii="Times New Roman" w:hAnsi="Times New Roman"/>
              </w:rPr>
              <w:t>использовать приобретенные знания и умения в практической деятельности и повседневной жизни:</w:t>
            </w:r>
          </w:p>
          <w:p w:rsidR="00F53DD2" w:rsidRPr="00F53DD2" w:rsidRDefault="00F53DD2" w:rsidP="00CB0ECA">
            <w:pPr>
              <w:spacing w:after="0"/>
              <w:ind w:left="91"/>
              <w:jc w:val="both"/>
              <w:rPr>
                <w:rFonts w:ascii="Times New Roman" w:hAnsi="Times New Roman"/>
              </w:rPr>
            </w:pPr>
            <w:r w:rsidRPr="00F53DD2">
              <w:rPr>
                <w:rFonts w:ascii="Times New Roman" w:hAnsi="Times New Roman"/>
              </w:rPr>
              <w:t>-  для ведения здорового образа жизни;</w:t>
            </w:r>
          </w:p>
          <w:p w:rsidR="00F53DD2" w:rsidRPr="00F53DD2" w:rsidRDefault="00F53DD2" w:rsidP="00F53DD2">
            <w:pPr>
              <w:numPr>
                <w:ilvl w:val="0"/>
                <w:numId w:val="26"/>
              </w:numPr>
              <w:spacing w:after="0" w:line="240" w:lineRule="auto"/>
              <w:ind w:left="261" w:hanging="170"/>
              <w:jc w:val="both"/>
              <w:rPr>
                <w:rFonts w:ascii="Times New Roman" w:hAnsi="Times New Roman"/>
              </w:rPr>
            </w:pPr>
            <w:r w:rsidRPr="00F53DD2">
              <w:rPr>
                <w:rFonts w:ascii="Times New Roman" w:hAnsi="Times New Roman"/>
              </w:rPr>
              <w:t>оказания первой медицинской помощи;</w:t>
            </w:r>
          </w:p>
          <w:p w:rsidR="00F53DD2" w:rsidRPr="00F53DD2" w:rsidRDefault="00F53DD2" w:rsidP="00F53DD2">
            <w:pPr>
              <w:numPr>
                <w:ilvl w:val="0"/>
                <w:numId w:val="26"/>
              </w:numPr>
              <w:spacing w:after="0" w:line="240" w:lineRule="auto"/>
              <w:ind w:left="261" w:hanging="170"/>
              <w:jc w:val="both"/>
              <w:rPr>
                <w:rFonts w:ascii="Times New Roman" w:hAnsi="Times New Roman"/>
              </w:rPr>
            </w:pPr>
            <w:r w:rsidRPr="00F53DD2">
              <w:rPr>
                <w:rFonts w:ascii="Times New Roman" w:hAnsi="Times New Roman"/>
              </w:rPr>
              <w:t>развития в себе духовных и физических качеств, необходимых для военной службы;</w:t>
            </w:r>
          </w:p>
          <w:p w:rsidR="00F53DD2" w:rsidRPr="00F53DD2" w:rsidRDefault="00F53DD2" w:rsidP="00F53DD2">
            <w:pPr>
              <w:numPr>
                <w:ilvl w:val="0"/>
                <w:numId w:val="26"/>
              </w:numPr>
              <w:spacing w:after="0" w:line="240" w:lineRule="auto"/>
              <w:ind w:left="261" w:hanging="170"/>
              <w:jc w:val="both"/>
              <w:rPr>
                <w:rFonts w:ascii="Times New Roman" w:hAnsi="Times New Roman"/>
                <w:b/>
                <w:spacing w:val="-19"/>
              </w:rPr>
            </w:pPr>
            <w:r w:rsidRPr="00F53DD2">
              <w:rPr>
                <w:rFonts w:ascii="Times New Roman" w:hAnsi="Times New Roman"/>
              </w:rPr>
              <w:t>вызова (обращения за помощью) в случае необходимости соответствующей службы экстренной помощи.</w:t>
            </w:r>
          </w:p>
          <w:p w:rsidR="00F53DD2" w:rsidRPr="00F53DD2" w:rsidRDefault="00F53DD2" w:rsidP="00F53DD2">
            <w:pPr>
              <w:spacing w:line="240" w:lineRule="auto"/>
              <w:jc w:val="both"/>
              <w:rPr>
                <w:rFonts w:ascii="Times New Roman" w:hAnsi="Times New Roman"/>
                <w:bCs/>
                <w:i/>
              </w:rPr>
            </w:pPr>
          </w:p>
        </w:tc>
        <w:tc>
          <w:tcPr>
            <w:tcW w:w="1580" w:type="pct"/>
          </w:tcPr>
          <w:p w:rsidR="00F53DD2" w:rsidRPr="004F3587" w:rsidRDefault="00F53DD2" w:rsidP="00F53DD2">
            <w:pPr>
              <w:spacing w:line="240" w:lineRule="auto"/>
              <w:rPr>
                <w:rFonts w:ascii="Times New Roman" w:hAnsi="Times New Roman"/>
                <w:bCs/>
                <w:i/>
              </w:rPr>
            </w:pPr>
          </w:p>
        </w:tc>
        <w:tc>
          <w:tcPr>
            <w:tcW w:w="1508" w:type="pct"/>
            <w:tcBorders>
              <w:top w:val="single" w:sz="8" w:space="0" w:color="000000"/>
              <w:left w:val="single" w:sz="8" w:space="0" w:color="000000"/>
              <w:bottom w:val="single" w:sz="8" w:space="0" w:color="000000"/>
              <w:right w:val="single" w:sz="8" w:space="0" w:color="000000"/>
            </w:tcBorders>
          </w:tcPr>
          <w:p w:rsidR="00CB0ECA" w:rsidRPr="00A7608B" w:rsidRDefault="00CB0ECA" w:rsidP="00CB0ECA">
            <w:pPr>
              <w:pStyle w:val="Default"/>
              <w:rPr>
                <w:color w:val="auto"/>
              </w:rPr>
            </w:pPr>
            <w:r w:rsidRPr="00A7608B">
              <w:rPr>
                <w:color w:val="auto"/>
              </w:rPr>
              <w:t>письменный и устный опрос, тестирование, практические занятия</w:t>
            </w:r>
          </w:p>
          <w:p w:rsidR="00F53DD2" w:rsidRPr="00B87293" w:rsidRDefault="00F53DD2" w:rsidP="00F53DD2">
            <w:pPr>
              <w:pStyle w:val="Default"/>
              <w:rPr>
                <w:sz w:val="23"/>
                <w:szCs w:val="23"/>
              </w:rPr>
            </w:pPr>
          </w:p>
        </w:tc>
      </w:tr>
    </w:tbl>
    <w:p w:rsidR="00F84068" w:rsidRPr="004F3587" w:rsidRDefault="00F84068" w:rsidP="00F84068">
      <w:pPr>
        <w:spacing w:after="0"/>
        <w:jc w:val="both"/>
        <w:rPr>
          <w:rFonts w:ascii="Times New Roman" w:hAnsi="Times New Roman"/>
          <w:b/>
          <w:szCs w:val="52"/>
        </w:rPr>
      </w:pPr>
    </w:p>
    <w:p w:rsidR="004305B5" w:rsidRDefault="004305B5"/>
    <w:sectPr w:rsidR="004305B5" w:rsidSect="00A6479E">
      <w:pgSz w:w="11906" w:h="16838"/>
      <w:pgMar w:top="28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51F0" w:rsidRDefault="00C151F0" w:rsidP="00F84068">
      <w:pPr>
        <w:spacing w:after="0" w:line="240" w:lineRule="auto"/>
      </w:pPr>
      <w:r>
        <w:separator/>
      </w:r>
    </w:p>
  </w:endnote>
  <w:endnote w:type="continuationSeparator" w:id="0">
    <w:p w:rsidR="00C151F0" w:rsidRDefault="00C151F0" w:rsidP="00F840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 w:name="inherit">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120999"/>
      <w:docPartObj>
        <w:docPartGallery w:val="Page Numbers (Bottom of Page)"/>
        <w:docPartUnique/>
      </w:docPartObj>
    </w:sdtPr>
    <w:sdtContent>
      <w:p w:rsidR="00A6479E" w:rsidRDefault="00A6479E">
        <w:pPr>
          <w:pStyle w:val="a5"/>
          <w:jc w:val="right"/>
        </w:pPr>
        <w:r>
          <w:fldChar w:fldCharType="begin"/>
        </w:r>
        <w:r>
          <w:instrText>PAGE   \* MERGEFORMAT</w:instrText>
        </w:r>
        <w:r>
          <w:fldChar w:fldCharType="separate"/>
        </w:r>
        <w:r w:rsidRPr="00A6479E">
          <w:rPr>
            <w:noProof/>
            <w:lang w:val="ru-RU"/>
          </w:rPr>
          <w:t>8</w:t>
        </w:r>
        <w:r>
          <w:fldChar w:fldCharType="end"/>
        </w:r>
      </w:p>
    </w:sdtContent>
  </w:sdt>
  <w:p w:rsidR="00FF4517" w:rsidRDefault="00FF4517">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79E" w:rsidRDefault="00A6479E">
    <w:pPr>
      <w:pStyle w:val="a5"/>
      <w:jc w:val="right"/>
    </w:pPr>
  </w:p>
  <w:p w:rsidR="00A6479E" w:rsidRDefault="00A6479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51F0" w:rsidRDefault="00C151F0" w:rsidP="00F84068">
      <w:pPr>
        <w:spacing w:after="0" w:line="240" w:lineRule="auto"/>
      </w:pPr>
      <w:r>
        <w:separator/>
      </w:r>
    </w:p>
  </w:footnote>
  <w:footnote w:type="continuationSeparator" w:id="0">
    <w:p w:rsidR="00C151F0" w:rsidRDefault="00C151F0" w:rsidP="00F84068">
      <w:pPr>
        <w:spacing w:after="0" w:line="240" w:lineRule="auto"/>
      </w:pPr>
      <w:r>
        <w:continuationSeparator/>
      </w:r>
    </w:p>
  </w:footnote>
  <w:footnote w:id="1">
    <w:p w:rsidR="00F84068" w:rsidRPr="004F3587" w:rsidRDefault="00F84068" w:rsidP="00F84068">
      <w:pPr>
        <w:pStyle w:val="a8"/>
        <w:jc w:val="both"/>
        <w:rPr>
          <w:i/>
          <w:lang w:val="ru-RU"/>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C50AF"/>
    <w:multiLevelType w:val="hybridMultilevel"/>
    <w:tmpl w:val="2B0A69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2">
    <w:nsid w:val="0EC3738A"/>
    <w:multiLevelType w:val="hybridMultilevel"/>
    <w:tmpl w:val="FE7EF616"/>
    <w:lvl w:ilvl="0" w:tplc="BC8261C6">
      <w:start w:val="1"/>
      <w:numFmt w:val="bullet"/>
      <w:lvlText w:val="-"/>
      <w:lvlJc w:val="left"/>
      <w:pPr>
        <w:tabs>
          <w:tab w:val="num" w:pos="720"/>
        </w:tabs>
        <w:ind w:left="720" w:hanging="360"/>
      </w:pPr>
      <w:rPr>
        <w:rFonts w:ascii="Verdana" w:hAnsi="Verdana"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1E47B7B"/>
    <w:multiLevelType w:val="multilevel"/>
    <w:tmpl w:val="944C8ED6"/>
    <w:lvl w:ilvl="0">
      <w:start w:val="1"/>
      <w:numFmt w:val="decimal"/>
      <w:lvlText w:val="%1."/>
      <w:lvlJc w:val="left"/>
      <w:pPr>
        <w:tabs>
          <w:tab w:val="num" w:pos="644"/>
        </w:tabs>
        <w:ind w:left="644" w:hanging="360"/>
      </w:pPr>
      <w:rPr>
        <w:rFonts w:cs="Times New Roman" w:hint="default"/>
        <w:b/>
      </w:rPr>
    </w:lvl>
    <w:lvl w:ilvl="1">
      <w:start w:val="3"/>
      <w:numFmt w:val="decimal"/>
      <w:isLgl/>
      <w:lvlText w:val="%1.%2."/>
      <w:lvlJc w:val="left"/>
      <w:pPr>
        <w:ind w:left="1107" w:hanging="540"/>
      </w:pPr>
      <w:rPr>
        <w:rFonts w:hint="default"/>
      </w:rPr>
    </w:lvl>
    <w:lvl w:ilvl="2">
      <w:start w:val="2"/>
      <w:numFmt w:val="decimal"/>
      <w:isLgl/>
      <w:lvlText w:val="%1.%2.%3."/>
      <w:lvlJc w:val="left"/>
      <w:pPr>
        <w:ind w:left="1570" w:hanging="720"/>
      </w:pPr>
      <w:rPr>
        <w:rFonts w:hint="default"/>
      </w:rPr>
    </w:lvl>
    <w:lvl w:ilvl="3">
      <w:start w:val="1"/>
      <w:numFmt w:val="decimal"/>
      <w:isLgl/>
      <w:lvlText w:val="%1.%2.%3.%4."/>
      <w:lvlJc w:val="left"/>
      <w:pPr>
        <w:ind w:left="1853"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779" w:hanging="1080"/>
      </w:pPr>
      <w:rPr>
        <w:rFonts w:hint="default"/>
      </w:rPr>
    </w:lvl>
    <w:lvl w:ilvl="6">
      <w:start w:val="1"/>
      <w:numFmt w:val="decimal"/>
      <w:isLgl/>
      <w:lvlText w:val="%1.%2.%3.%4.%5.%6.%7."/>
      <w:lvlJc w:val="left"/>
      <w:pPr>
        <w:ind w:left="3422" w:hanging="1440"/>
      </w:pPr>
      <w:rPr>
        <w:rFonts w:hint="default"/>
      </w:rPr>
    </w:lvl>
    <w:lvl w:ilvl="7">
      <w:start w:val="1"/>
      <w:numFmt w:val="decimal"/>
      <w:isLgl/>
      <w:lvlText w:val="%1.%2.%3.%4.%5.%6.%7.%8."/>
      <w:lvlJc w:val="left"/>
      <w:pPr>
        <w:ind w:left="3705" w:hanging="1440"/>
      </w:pPr>
      <w:rPr>
        <w:rFonts w:hint="default"/>
      </w:rPr>
    </w:lvl>
    <w:lvl w:ilvl="8">
      <w:start w:val="1"/>
      <w:numFmt w:val="decimal"/>
      <w:isLgl/>
      <w:lvlText w:val="%1.%2.%3.%4.%5.%6.%7.%8.%9."/>
      <w:lvlJc w:val="left"/>
      <w:pPr>
        <w:ind w:left="4348" w:hanging="1800"/>
      </w:pPr>
      <w:rPr>
        <w:rFonts w:hint="default"/>
      </w:rPr>
    </w:lvl>
  </w:abstractNum>
  <w:abstractNum w:abstractNumId="4">
    <w:nsid w:val="129D3F86"/>
    <w:multiLevelType w:val="hybridMultilevel"/>
    <w:tmpl w:val="7820E2A4"/>
    <w:lvl w:ilvl="0" w:tplc="6B18108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6">
    <w:nsid w:val="278260E6"/>
    <w:multiLevelType w:val="hybridMultilevel"/>
    <w:tmpl w:val="8C447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23E37AA"/>
    <w:multiLevelType w:val="hybridMultilevel"/>
    <w:tmpl w:val="AECC35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6A228CF"/>
    <w:multiLevelType w:val="multilevel"/>
    <w:tmpl w:val="7770A8A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nsid w:val="388222F6"/>
    <w:multiLevelType w:val="hybridMultilevel"/>
    <w:tmpl w:val="447494C4"/>
    <w:lvl w:ilvl="0" w:tplc="3058F74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3A5B77EC"/>
    <w:multiLevelType w:val="hybridMultilevel"/>
    <w:tmpl w:val="BC00C4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BB97912"/>
    <w:multiLevelType w:val="multilevel"/>
    <w:tmpl w:val="E334DC94"/>
    <w:lvl w:ilvl="0">
      <w:start w:val="3"/>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3DF06D02"/>
    <w:multiLevelType w:val="multilevel"/>
    <w:tmpl w:val="83DCF6E6"/>
    <w:lvl w:ilvl="0">
      <w:start w:val="3"/>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40012D69"/>
    <w:multiLevelType w:val="hybridMultilevel"/>
    <w:tmpl w:val="1A766D5C"/>
    <w:lvl w:ilvl="0" w:tplc="992A8600">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0C036D5"/>
    <w:multiLevelType w:val="hybridMultilevel"/>
    <w:tmpl w:val="778E0B10"/>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5CAA3139"/>
    <w:multiLevelType w:val="hybridMultilevel"/>
    <w:tmpl w:val="9BC8F332"/>
    <w:lvl w:ilvl="0" w:tplc="FB9C344C">
      <w:numFmt w:val="bullet"/>
      <w:lvlText w:val="•"/>
      <w:lvlJc w:val="left"/>
      <w:pPr>
        <w:ind w:left="1414" w:hanging="705"/>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7">
    <w:nsid w:val="5CD47A29"/>
    <w:multiLevelType w:val="hybridMultilevel"/>
    <w:tmpl w:val="724C287C"/>
    <w:lvl w:ilvl="0" w:tplc="EAA6A5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662E2DB2"/>
    <w:multiLevelType w:val="hybridMultilevel"/>
    <w:tmpl w:val="5F78DE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6B05756E"/>
    <w:multiLevelType w:val="hybridMultilevel"/>
    <w:tmpl w:val="7C4AC5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0DC03C5"/>
    <w:multiLevelType w:val="hybridMultilevel"/>
    <w:tmpl w:val="DEE462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3665113"/>
    <w:multiLevelType w:val="hybridMultilevel"/>
    <w:tmpl w:val="1D78C494"/>
    <w:lvl w:ilvl="0" w:tplc="1FC640C2">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nsid w:val="747612E8"/>
    <w:multiLevelType w:val="hybridMultilevel"/>
    <w:tmpl w:val="1DB04D26"/>
    <w:lvl w:ilvl="0" w:tplc="EAA6A57A">
      <w:start w:val="1"/>
      <w:numFmt w:val="bullet"/>
      <w:lvlText w:val=""/>
      <w:lvlJc w:val="left"/>
      <w:pPr>
        <w:ind w:left="928"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A2F32A3"/>
    <w:multiLevelType w:val="hybridMultilevel"/>
    <w:tmpl w:val="AF7CBD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F466BFA"/>
    <w:multiLevelType w:val="hybridMultilevel"/>
    <w:tmpl w:val="23247B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1"/>
  </w:num>
  <w:num w:numId="4">
    <w:abstractNumId w:val="8"/>
  </w:num>
  <w:num w:numId="5">
    <w:abstractNumId w:val="14"/>
  </w:num>
  <w:num w:numId="6">
    <w:abstractNumId w:val="5"/>
  </w:num>
  <w:num w:numId="7">
    <w:abstractNumId w:val="12"/>
  </w:num>
  <w:num w:numId="8">
    <w:abstractNumId w:val="24"/>
  </w:num>
  <w:num w:numId="9">
    <w:abstractNumId w:val="10"/>
  </w:num>
  <w:num w:numId="10">
    <w:abstractNumId w:val="19"/>
  </w:num>
  <w:num w:numId="11">
    <w:abstractNumId w:val="18"/>
  </w:num>
  <w:num w:numId="12">
    <w:abstractNumId w:val="20"/>
  </w:num>
  <w:num w:numId="13">
    <w:abstractNumId w:val="9"/>
  </w:num>
  <w:num w:numId="14">
    <w:abstractNumId w:val="13"/>
  </w:num>
  <w:num w:numId="15">
    <w:abstractNumId w:val="25"/>
  </w:num>
  <w:num w:numId="16">
    <w:abstractNumId w:val="7"/>
  </w:num>
  <w:num w:numId="17">
    <w:abstractNumId w:val="6"/>
  </w:num>
  <w:num w:numId="18">
    <w:abstractNumId w:val="15"/>
  </w:num>
  <w:num w:numId="19">
    <w:abstractNumId w:val="16"/>
  </w:num>
  <w:num w:numId="20">
    <w:abstractNumId w:val="11"/>
  </w:num>
  <w:num w:numId="21">
    <w:abstractNumId w:val="21"/>
  </w:num>
  <w:num w:numId="22">
    <w:abstractNumId w:val="0"/>
  </w:num>
  <w:num w:numId="23">
    <w:abstractNumId w:val="4"/>
  </w:num>
  <w:num w:numId="24">
    <w:abstractNumId w:val="17"/>
  </w:num>
  <w:num w:numId="25">
    <w:abstractNumId w:val="2"/>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9A5"/>
    <w:rsid w:val="000C2C58"/>
    <w:rsid w:val="004305B5"/>
    <w:rsid w:val="0044172F"/>
    <w:rsid w:val="004B19D2"/>
    <w:rsid w:val="006246B2"/>
    <w:rsid w:val="00675F1F"/>
    <w:rsid w:val="007F53E2"/>
    <w:rsid w:val="008A41D9"/>
    <w:rsid w:val="008E2749"/>
    <w:rsid w:val="00972C4C"/>
    <w:rsid w:val="00A46916"/>
    <w:rsid w:val="00A6479E"/>
    <w:rsid w:val="00A7608B"/>
    <w:rsid w:val="00AC69A5"/>
    <w:rsid w:val="00C151F0"/>
    <w:rsid w:val="00CB0ECA"/>
    <w:rsid w:val="00CC26DF"/>
    <w:rsid w:val="00D07A1C"/>
    <w:rsid w:val="00D144BB"/>
    <w:rsid w:val="00D63546"/>
    <w:rsid w:val="00DC2FE8"/>
    <w:rsid w:val="00F510F6"/>
    <w:rsid w:val="00F53DD2"/>
    <w:rsid w:val="00F65350"/>
    <w:rsid w:val="00F84068"/>
    <w:rsid w:val="00FD3EFE"/>
    <w:rsid w:val="00FF45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45A59B9-BCC8-49A4-9363-4C13924DA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4068"/>
    <w:pPr>
      <w:spacing w:after="200" w:line="276" w:lineRule="auto"/>
    </w:pPr>
    <w:rPr>
      <w:rFonts w:ascii="Calibri" w:eastAsia="Times New Roman" w:hAnsi="Calibri" w:cs="Times New Roman"/>
      <w:lang w:eastAsia="ru-RU"/>
    </w:rPr>
  </w:style>
  <w:style w:type="paragraph" w:styleId="1">
    <w:name w:val="heading 1"/>
    <w:basedOn w:val="a"/>
    <w:next w:val="a"/>
    <w:link w:val="10"/>
    <w:qFormat/>
    <w:rsid w:val="00F84068"/>
    <w:pPr>
      <w:keepNext/>
      <w:spacing w:before="240" w:after="120" w:line="240" w:lineRule="auto"/>
      <w:ind w:left="709"/>
      <w:outlineLvl w:val="0"/>
    </w:pPr>
    <w:rPr>
      <w:rFonts w:ascii="Times New Roman" w:hAnsi="Times New Roman"/>
      <w:b/>
      <w:bCs/>
      <w:kern w:val="32"/>
      <w:sz w:val="24"/>
      <w:szCs w:val="24"/>
      <w:lang w:val="x-none" w:eastAsia="x-none"/>
    </w:rPr>
  </w:style>
  <w:style w:type="paragraph" w:styleId="2">
    <w:name w:val="heading 2"/>
    <w:basedOn w:val="a"/>
    <w:next w:val="a"/>
    <w:link w:val="20"/>
    <w:uiPriority w:val="99"/>
    <w:qFormat/>
    <w:rsid w:val="00F84068"/>
    <w:pPr>
      <w:keepNext/>
      <w:spacing w:before="240" w:after="60" w:line="240" w:lineRule="auto"/>
      <w:outlineLvl w:val="1"/>
    </w:pPr>
    <w:rPr>
      <w:rFonts w:ascii="Arial" w:hAnsi="Arial"/>
      <w:b/>
      <w:bCs/>
      <w:i/>
      <w:iCs/>
      <w:sz w:val="28"/>
      <w:szCs w:val="28"/>
      <w:lang w:val="x-none" w:eastAsia="x-none"/>
    </w:rPr>
  </w:style>
  <w:style w:type="paragraph" w:styleId="3">
    <w:name w:val="heading 3"/>
    <w:basedOn w:val="a"/>
    <w:next w:val="a"/>
    <w:link w:val="30"/>
    <w:uiPriority w:val="99"/>
    <w:qFormat/>
    <w:rsid w:val="00F84068"/>
    <w:pPr>
      <w:keepNext/>
      <w:spacing w:before="240" w:after="60" w:line="240" w:lineRule="auto"/>
      <w:outlineLvl w:val="2"/>
    </w:pPr>
    <w:rPr>
      <w:rFonts w:ascii="Arial" w:hAnsi="Arial"/>
      <w:b/>
      <w:bCs/>
      <w:sz w:val="26"/>
      <w:szCs w:val="26"/>
      <w:lang w:val="x-none" w:eastAsia="x-none"/>
    </w:rPr>
  </w:style>
  <w:style w:type="paragraph" w:styleId="4">
    <w:name w:val="heading 4"/>
    <w:basedOn w:val="3"/>
    <w:next w:val="a"/>
    <w:link w:val="40"/>
    <w:uiPriority w:val="99"/>
    <w:qFormat/>
    <w:rsid w:val="00F84068"/>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84068"/>
    <w:rPr>
      <w:rFonts w:ascii="Times New Roman" w:eastAsia="Times New Roman" w:hAnsi="Times New Roman" w:cs="Times New Roman"/>
      <w:b/>
      <w:bCs/>
      <w:kern w:val="32"/>
      <w:sz w:val="24"/>
      <w:szCs w:val="24"/>
      <w:lang w:val="x-none" w:eastAsia="x-none"/>
    </w:rPr>
  </w:style>
  <w:style w:type="character" w:customStyle="1" w:styleId="20">
    <w:name w:val="Заголовок 2 Знак"/>
    <w:basedOn w:val="a0"/>
    <w:link w:val="2"/>
    <w:uiPriority w:val="99"/>
    <w:rsid w:val="00F84068"/>
    <w:rPr>
      <w:rFonts w:ascii="Arial" w:eastAsia="Times New Roman" w:hAnsi="Arial" w:cs="Times New Roman"/>
      <w:b/>
      <w:bCs/>
      <w:i/>
      <w:iCs/>
      <w:sz w:val="28"/>
      <w:szCs w:val="28"/>
      <w:lang w:val="x-none" w:eastAsia="x-none"/>
    </w:rPr>
  </w:style>
  <w:style w:type="character" w:customStyle="1" w:styleId="30">
    <w:name w:val="Заголовок 3 Знак"/>
    <w:basedOn w:val="a0"/>
    <w:link w:val="3"/>
    <w:uiPriority w:val="99"/>
    <w:rsid w:val="00F84068"/>
    <w:rPr>
      <w:rFonts w:ascii="Arial" w:eastAsia="Times New Roman" w:hAnsi="Arial" w:cs="Times New Roman"/>
      <w:b/>
      <w:bCs/>
      <w:sz w:val="26"/>
      <w:szCs w:val="26"/>
      <w:lang w:val="x-none" w:eastAsia="x-none"/>
    </w:rPr>
  </w:style>
  <w:style w:type="character" w:customStyle="1" w:styleId="40">
    <w:name w:val="Заголовок 4 Знак"/>
    <w:basedOn w:val="a0"/>
    <w:link w:val="4"/>
    <w:uiPriority w:val="99"/>
    <w:rsid w:val="00F84068"/>
    <w:rPr>
      <w:rFonts w:ascii="Times New Roman" w:eastAsia="Times New Roman" w:hAnsi="Times New Roman" w:cs="Times New Roman"/>
      <w:b/>
      <w:bCs/>
      <w:sz w:val="24"/>
      <w:szCs w:val="24"/>
      <w:lang w:val="x-none" w:eastAsia="x-none"/>
    </w:rPr>
  </w:style>
  <w:style w:type="paragraph" w:styleId="a3">
    <w:name w:val="Body Text"/>
    <w:basedOn w:val="a"/>
    <w:link w:val="a4"/>
    <w:rsid w:val="00F84068"/>
    <w:pPr>
      <w:spacing w:after="0" w:line="240" w:lineRule="auto"/>
    </w:pPr>
    <w:rPr>
      <w:rFonts w:ascii="Times New Roman" w:hAnsi="Times New Roman"/>
      <w:sz w:val="24"/>
      <w:szCs w:val="24"/>
      <w:lang w:val="x-none" w:eastAsia="x-none"/>
    </w:rPr>
  </w:style>
  <w:style w:type="character" w:customStyle="1" w:styleId="a4">
    <w:name w:val="Основной текст Знак"/>
    <w:basedOn w:val="a0"/>
    <w:link w:val="a3"/>
    <w:rsid w:val="00F84068"/>
    <w:rPr>
      <w:rFonts w:ascii="Times New Roman" w:eastAsia="Times New Roman" w:hAnsi="Times New Roman" w:cs="Times New Roman"/>
      <w:sz w:val="24"/>
      <w:szCs w:val="24"/>
      <w:lang w:val="x-none" w:eastAsia="x-none"/>
    </w:rPr>
  </w:style>
  <w:style w:type="paragraph" w:styleId="21">
    <w:name w:val="Body Text 2"/>
    <w:basedOn w:val="a"/>
    <w:link w:val="22"/>
    <w:rsid w:val="00F84068"/>
    <w:pPr>
      <w:spacing w:after="0" w:line="240" w:lineRule="auto"/>
      <w:ind w:right="-57"/>
      <w:jc w:val="both"/>
    </w:pPr>
    <w:rPr>
      <w:rFonts w:ascii="Times New Roman" w:hAnsi="Times New Roman"/>
      <w:sz w:val="24"/>
      <w:szCs w:val="24"/>
      <w:lang w:val="x-none" w:eastAsia="x-none"/>
    </w:rPr>
  </w:style>
  <w:style w:type="character" w:customStyle="1" w:styleId="22">
    <w:name w:val="Основной текст 2 Знак"/>
    <w:basedOn w:val="a0"/>
    <w:link w:val="21"/>
    <w:rsid w:val="00F84068"/>
    <w:rPr>
      <w:rFonts w:ascii="Times New Roman" w:eastAsia="Times New Roman" w:hAnsi="Times New Roman" w:cs="Times New Roman"/>
      <w:sz w:val="24"/>
      <w:szCs w:val="24"/>
      <w:lang w:val="x-none" w:eastAsia="x-none"/>
    </w:rPr>
  </w:style>
  <w:style w:type="character" w:customStyle="1" w:styleId="blk">
    <w:name w:val="blk"/>
    <w:rsid w:val="00F84068"/>
  </w:style>
  <w:style w:type="paragraph" w:styleId="a5">
    <w:name w:val="footer"/>
    <w:aliases w:val="Нижний колонтитул Знак Знак Знак,Нижний колонтитул1,Нижний колонтитул Знак Знак"/>
    <w:basedOn w:val="a"/>
    <w:link w:val="a6"/>
    <w:uiPriority w:val="99"/>
    <w:rsid w:val="00F84068"/>
    <w:pPr>
      <w:tabs>
        <w:tab w:val="center" w:pos="4677"/>
        <w:tab w:val="right" w:pos="9355"/>
      </w:tabs>
      <w:spacing w:before="120" w:after="120" w:line="240" w:lineRule="auto"/>
    </w:pPr>
    <w:rPr>
      <w:rFonts w:ascii="Times New Roman" w:hAnsi="Times New Roman"/>
      <w:sz w:val="24"/>
      <w:szCs w:val="24"/>
      <w:lang w:val="x-none" w:eastAsia="x-none"/>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basedOn w:val="a0"/>
    <w:link w:val="a5"/>
    <w:uiPriority w:val="99"/>
    <w:rsid w:val="00F84068"/>
    <w:rPr>
      <w:rFonts w:ascii="Times New Roman" w:eastAsia="Times New Roman" w:hAnsi="Times New Roman" w:cs="Times New Roman"/>
      <w:sz w:val="24"/>
      <w:szCs w:val="24"/>
      <w:lang w:val="x-none" w:eastAsia="x-none"/>
    </w:rPr>
  </w:style>
  <w:style w:type="character" w:styleId="a7">
    <w:name w:val="page number"/>
    <w:rsid w:val="00F84068"/>
    <w:rPr>
      <w:rFonts w:cs="Times New Roman"/>
    </w:rPr>
  </w:style>
  <w:style w:type="paragraph" w:customStyle="1" w:styleId="11">
    <w:name w:val="Обычный (веб)1"/>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
    <w:uiPriority w:val="10"/>
    <w:qFormat/>
    <w:rsid w:val="00F84068"/>
    <w:pPr>
      <w:spacing w:after="120"/>
      <w:ind w:firstLine="709"/>
      <w:outlineLvl w:val="0"/>
    </w:pPr>
    <w:rPr>
      <w:rFonts w:ascii="Times New Roman" w:hAnsi="Times New Roman"/>
      <w:kern w:val="28"/>
      <w:sz w:val="24"/>
      <w:szCs w:val="24"/>
    </w:r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9"/>
    <w:uiPriority w:val="99"/>
    <w:rsid w:val="00F84068"/>
    <w:pPr>
      <w:spacing w:after="0" w:line="240" w:lineRule="auto"/>
    </w:pPr>
    <w:rPr>
      <w:rFonts w:ascii="Times New Roman" w:hAnsi="Times New Roman"/>
      <w:sz w:val="20"/>
      <w:szCs w:val="20"/>
      <w:lang w:val="en-US" w:eastAsia="x-none"/>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rsid w:val="00F84068"/>
    <w:rPr>
      <w:rFonts w:ascii="Times New Roman" w:eastAsia="Times New Roman" w:hAnsi="Times New Roman" w:cs="Times New Roman"/>
      <w:sz w:val="20"/>
      <w:szCs w:val="20"/>
      <w:lang w:val="en-US" w:eastAsia="x-none"/>
    </w:rPr>
  </w:style>
  <w:style w:type="character" w:styleId="aa">
    <w:name w:val="footnote reference"/>
    <w:uiPriority w:val="99"/>
    <w:rsid w:val="00F84068"/>
    <w:rPr>
      <w:rFonts w:cs="Times New Roman"/>
      <w:vertAlign w:val="superscript"/>
    </w:rPr>
  </w:style>
  <w:style w:type="paragraph" w:styleId="23">
    <w:name w:val="List 2"/>
    <w:basedOn w:val="a"/>
    <w:rsid w:val="00F84068"/>
    <w:pPr>
      <w:spacing w:before="120" w:after="120" w:line="240" w:lineRule="auto"/>
      <w:ind w:left="720" w:hanging="360"/>
      <w:jc w:val="both"/>
    </w:pPr>
    <w:rPr>
      <w:rFonts w:ascii="Arial" w:eastAsia="Batang" w:hAnsi="Arial"/>
      <w:sz w:val="20"/>
      <w:szCs w:val="24"/>
      <w:lang w:eastAsia="ko-KR"/>
    </w:rPr>
  </w:style>
  <w:style w:type="character" w:styleId="ab">
    <w:name w:val="Hyperlink"/>
    <w:uiPriority w:val="99"/>
    <w:rsid w:val="00F84068"/>
    <w:rPr>
      <w:rFonts w:cs="Times New Roman"/>
      <w:color w:val="0000FF"/>
      <w:u w:val="single"/>
    </w:rPr>
  </w:style>
  <w:style w:type="paragraph" w:styleId="12">
    <w:name w:val="toc 1"/>
    <w:basedOn w:val="a"/>
    <w:next w:val="a"/>
    <w:autoRedefine/>
    <w:uiPriority w:val="39"/>
    <w:rsid w:val="00F84068"/>
    <w:pPr>
      <w:spacing w:before="240" w:after="120" w:line="240" w:lineRule="auto"/>
    </w:pPr>
    <w:rPr>
      <w:rFonts w:cs="Calibri"/>
      <w:b/>
      <w:bCs/>
      <w:sz w:val="20"/>
      <w:szCs w:val="20"/>
    </w:rPr>
  </w:style>
  <w:style w:type="paragraph" w:styleId="24">
    <w:name w:val="toc 2"/>
    <w:basedOn w:val="a"/>
    <w:next w:val="a"/>
    <w:autoRedefine/>
    <w:uiPriority w:val="39"/>
    <w:rsid w:val="00F84068"/>
    <w:pPr>
      <w:spacing w:before="120" w:after="0" w:line="240" w:lineRule="auto"/>
      <w:ind w:left="240"/>
    </w:pPr>
    <w:rPr>
      <w:rFonts w:cs="Calibri"/>
      <w:i/>
      <w:iCs/>
      <w:sz w:val="20"/>
      <w:szCs w:val="20"/>
    </w:rPr>
  </w:style>
  <w:style w:type="paragraph" w:styleId="31">
    <w:name w:val="toc 3"/>
    <w:basedOn w:val="a"/>
    <w:next w:val="a"/>
    <w:autoRedefine/>
    <w:uiPriority w:val="39"/>
    <w:rsid w:val="00F84068"/>
    <w:pPr>
      <w:spacing w:after="0" w:line="240" w:lineRule="auto"/>
      <w:ind w:left="480"/>
    </w:pPr>
    <w:rPr>
      <w:rFonts w:ascii="Times New Roman" w:hAnsi="Times New Roman"/>
      <w:sz w:val="28"/>
      <w:szCs w:val="28"/>
    </w:rPr>
  </w:style>
  <w:style w:type="character" w:customStyle="1" w:styleId="FootnoteTextChar">
    <w:name w:val="Footnote Text Char"/>
    <w:locked/>
    <w:rsid w:val="00F84068"/>
    <w:rPr>
      <w:rFonts w:ascii="Times New Roman" w:hAnsi="Times New Roman"/>
      <w:sz w:val="20"/>
      <w:lang w:val="x-none" w:eastAsia="ru-RU"/>
    </w:rPr>
  </w:style>
  <w:style w:type="paragraph" w:styleId="ac">
    <w:name w:val="List Paragraph"/>
    <w:aliases w:val="Содержание. 2 уровень"/>
    <w:basedOn w:val="a"/>
    <w:link w:val="ad"/>
    <w:uiPriority w:val="34"/>
    <w:qFormat/>
    <w:rsid w:val="00F84068"/>
    <w:pPr>
      <w:spacing w:before="120" w:after="120" w:line="240" w:lineRule="auto"/>
      <w:ind w:left="708"/>
    </w:pPr>
    <w:rPr>
      <w:rFonts w:ascii="Times New Roman" w:hAnsi="Times New Roman"/>
      <w:sz w:val="24"/>
      <w:szCs w:val="24"/>
      <w:lang w:val="x-none" w:eastAsia="x-none"/>
    </w:rPr>
  </w:style>
  <w:style w:type="character" w:styleId="ae">
    <w:name w:val="Emphasis"/>
    <w:qFormat/>
    <w:rsid w:val="00F84068"/>
    <w:rPr>
      <w:rFonts w:cs="Times New Roman"/>
      <w:i/>
    </w:rPr>
  </w:style>
  <w:style w:type="paragraph" w:styleId="af">
    <w:name w:val="Balloon Text"/>
    <w:basedOn w:val="a"/>
    <w:link w:val="af0"/>
    <w:uiPriority w:val="99"/>
    <w:rsid w:val="00F84068"/>
    <w:pPr>
      <w:spacing w:after="0" w:line="240" w:lineRule="auto"/>
    </w:pPr>
    <w:rPr>
      <w:rFonts w:ascii="Segoe UI" w:hAnsi="Segoe UI"/>
      <w:sz w:val="18"/>
      <w:szCs w:val="18"/>
      <w:lang w:val="x-none" w:eastAsia="x-none"/>
    </w:rPr>
  </w:style>
  <w:style w:type="character" w:customStyle="1" w:styleId="af0">
    <w:name w:val="Текст выноски Знак"/>
    <w:basedOn w:val="a0"/>
    <w:link w:val="af"/>
    <w:uiPriority w:val="99"/>
    <w:rsid w:val="00F84068"/>
    <w:rPr>
      <w:rFonts w:ascii="Segoe UI" w:eastAsia="Times New Roman" w:hAnsi="Segoe UI" w:cs="Times New Roman"/>
      <w:sz w:val="18"/>
      <w:szCs w:val="18"/>
      <w:lang w:val="x-none" w:eastAsia="x-none"/>
    </w:rPr>
  </w:style>
  <w:style w:type="paragraph" w:customStyle="1" w:styleId="ConsPlusNormal">
    <w:name w:val="ConsPlusNormal"/>
    <w:rsid w:val="00F8406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1">
    <w:name w:val="header"/>
    <w:basedOn w:val="a"/>
    <w:link w:val="af2"/>
    <w:uiPriority w:val="99"/>
    <w:unhideWhenUsed/>
    <w:rsid w:val="00F84068"/>
    <w:pPr>
      <w:tabs>
        <w:tab w:val="center" w:pos="4677"/>
        <w:tab w:val="right" w:pos="9355"/>
      </w:tabs>
      <w:spacing w:after="0" w:line="240" w:lineRule="auto"/>
    </w:pPr>
    <w:rPr>
      <w:rFonts w:ascii="Times New Roman" w:hAnsi="Times New Roman"/>
      <w:sz w:val="24"/>
      <w:szCs w:val="24"/>
      <w:lang w:val="x-none" w:eastAsia="x-none"/>
    </w:rPr>
  </w:style>
  <w:style w:type="character" w:customStyle="1" w:styleId="af2">
    <w:name w:val="Верхний колонтитул Знак"/>
    <w:basedOn w:val="a0"/>
    <w:link w:val="af1"/>
    <w:uiPriority w:val="99"/>
    <w:rsid w:val="00F84068"/>
    <w:rPr>
      <w:rFonts w:ascii="Times New Roman" w:eastAsia="Times New Roman" w:hAnsi="Times New Roman" w:cs="Times New Roman"/>
      <w:sz w:val="24"/>
      <w:szCs w:val="24"/>
      <w:lang w:val="x-none" w:eastAsia="x-none"/>
    </w:rPr>
  </w:style>
  <w:style w:type="character" w:customStyle="1" w:styleId="110">
    <w:name w:val="Текст примечания Знак11"/>
    <w:uiPriority w:val="99"/>
    <w:rsid w:val="00F84068"/>
    <w:rPr>
      <w:rFonts w:cs="Times New Roman"/>
      <w:sz w:val="20"/>
      <w:szCs w:val="20"/>
    </w:rPr>
  </w:style>
  <w:style w:type="paragraph" w:styleId="af3">
    <w:name w:val="annotation text"/>
    <w:basedOn w:val="a"/>
    <w:link w:val="af4"/>
    <w:uiPriority w:val="99"/>
    <w:unhideWhenUsed/>
    <w:rsid w:val="00F84068"/>
    <w:pPr>
      <w:spacing w:after="0" w:line="240" w:lineRule="auto"/>
    </w:pPr>
    <w:rPr>
      <w:sz w:val="20"/>
      <w:szCs w:val="20"/>
      <w:lang w:val="x-none" w:eastAsia="x-none"/>
    </w:rPr>
  </w:style>
  <w:style w:type="character" w:customStyle="1" w:styleId="af4">
    <w:name w:val="Текст примечания Знак"/>
    <w:basedOn w:val="a0"/>
    <w:link w:val="af3"/>
    <w:uiPriority w:val="99"/>
    <w:rsid w:val="00F84068"/>
    <w:rPr>
      <w:rFonts w:ascii="Calibri" w:eastAsia="Times New Roman" w:hAnsi="Calibri" w:cs="Times New Roman"/>
      <w:sz w:val="20"/>
      <w:szCs w:val="20"/>
      <w:lang w:val="x-none" w:eastAsia="x-none"/>
    </w:rPr>
  </w:style>
  <w:style w:type="character" w:customStyle="1" w:styleId="13">
    <w:name w:val="Текст примечания Знак1"/>
    <w:uiPriority w:val="99"/>
    <w:rsid w:val="00F84068"/>
    <w:rPr>
      <w:rFonts w:cs="Times New Roman"/>
      <w:sz w:val="20"/>
      <w:szCs w:val="20"/>
    </w:rPr>
  </w:style>
  <w:style w:type="character" w:customStyle="1" w:styleId="111">
    <w:name w:val="Тема примечания Знак11"/>
    <w:uiPriority w:val="99"/>
    <w:rsid w:val="00F84068"/>
    <w:rPr>
      <w:rFonts w:cs="Times New Roman"/>
      <w:b/>
      <w:bCs/>
      <w:sz w:val="20"/>
      <w:szCs w:val="20"/>
    </w:rPr>
  </w:style>
  <w:style w:type="paragraph" w:styleId="af5">
    <w:name w:val="annotation subject"/>
    <w:basedOn w:val="af3"/>
    <w:next w:val="af3"/>
    <w:link w:val="af6"/>
    <w:uiPriority w:val="99"/>
    <w:unhideWhenUsed/>
    <w:rsid w:val="00F84068"/>
    <w:rPr>
      <w:rFonts w:ascii="Times New Roman" w:hAnsi="Times New Roman"/>
      <w:b/>
      <w:bCs/>
    </w:rPr>
  </w:style>
  <w:style w:type="character" w:customStyle="1" w:styleId="af6">
    <w:name w:val="Тема примечания Знак"/>
    <w:basedOn w:val="af4"/>
    <w:link w:val="af5"/>
    <w:uiPriority w:val="99"/>
    <w:rsid w:val="00F84068"/>
    <w:rPr>
      <w:rFonts w:ascii="Times New Roman" w:eastAsia="Times New Roman" w:hAnsi="Times New Roman" w:cs="Times New Roman"/>
      <w:b/>
      <w:bCs/>
      <w:sz w:val="20"/>
      <w:szCs w:val="20"/>
      <w:lang w:val="x-none" w:eastAsia="x-none"/>
    </w:rPr>
  </w:style>
  <w:style w:type="character" w:customStyle="1" w:styleId="14">
    <w:name w:val="Тема примечания Знак1"/>
    <w:uiPriority w:val="99"/>
    <w:rsid w:val="00F84068"/>
    <w:rPr>
      <w:rFonts w:cs="Times New Roman"/>
      <w:b/>
      <w:bCs/>
      <w:sz w:val="20"/>
      <w:szCs w:val="20"/>
    </w:rPr>
  </w:style>
  <w:style w:type="paragraph" w:styleId="25">
    <w:name w:val="Body Text Indent 2"/>
    <w:basedOn w:val="a"/>
    <w:link w:val="26"/>
    <w:rsid w:val="00F84068"/>
    <w:pPr>
      <w:spacing w:after="120" w:line="480" w:lineRule="auto"/>
      <w:ind w:left="283"/>
    </w:pPr>
    <w:rPr>
      <w:rFonts w:ascii="Times New Roman" w:hAnsi="Times New Roman"/>
      <w:sz w:val="24"/>
      <w:szCs w:val="24"/>
      <w:lang w:val="x-none" w:eastAsia="x-none"/>
    </w:rPr>
  </w:style>
  <w:style w:type="character" w:customStyle="1" w:styleId="26">
    <w:name w:val="Основной текст с отступом 2 Знак"/>
    <w:basedOn w:val="a0"/>
    <w:link w:val="25"/>
    <w:rsid w:val="00F84068"/>
    <w:rPr>
      <w:rFonts w:ascii="Times New Roman" w:eastAsia="Times New Roman" w:hAnsi="Times New Roman" w:cs="Times New Roman"/>
      <w:sz w:val="24"/>
      <w:szCs w:val="24"/>
      <w:lang w:val="x-none" w:eastAsia="x-none"/>
    </w:rPr>
  </w:style>
  <w:style w:type="character" w:customStyle="1" w:styleId="apple-converted-space">
    <w:name w:val="apple-converted-space"/>
    <w:rsid w:val="00F84068"/>
  </w:style>
  <w:style w:type="character" w:customStyle="1" w:styleId="af7">
    <w:name w:val="Цветовое выделение"/>
    <w:uiPriority w:val="99"/>
    <w:rsid w:val="00F84068"/>
    <w:rPr>
      <w:b/>
      <w:color w:val="26282F"/>
    </w:rPr>
  </w:style>
  <w:style w:type="character" w:customStyle="1" w:styleId="af8">
    <w:name w:val="Гипертекстовая ссылка"/>
    <w:uiPriority w:val="99"/>
    <w:rsid w:val="00F84068"/>
    <w:rPr>
      <w:b/>
      <w:color w:val="106BBE"/>
    </w:rPr>
  </w:style>
  <w:style w:type="character" w:customStyle="1" w:styleId="af9">
    <w:name w:val="Активная гипертекстовая ссылка"/>
    <w:uiPriority w:val="99"/>
    <w:rsid w:val="00F84068"/>
    <w:rPr>
      <w:b/>
      <w:color w:val="106BBE"/>
      <w:u w:val="single"/>
    </w:rPr>
  </w:style>
  <w:style w:type="paragraph" w:customStyle="1" w:styleId="afa">
    <w:name w:val="Внимание"/>
    <w:basedOn w:val="a"/>
    <w:next w:val="a"/>
    <w:uiPriority w:val="99"/>
    <w:rsid w:val="00F8406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b">
    <w:name w:val="Внимание: криминал!!"/>
    <w:basedOn w:val="afa"/>
    <w:next w:val="a"/>
    <w:uiPriority w:val="99"/>
    <w:rsid w:val="00F84068"/>
  </w:style>
  <w:style w:type="paragraph" w:customStyle="1" w:styleId="afc">
    <w:name w:val="Внимание: недобросовестность!"/>
    <w:basedOn w:val="afa"/>
    <w:next w:val="a"/>
    <w:uiPriority w:val="99"/>
    <w:rsid w:val="00F84068"/>
  </w:style>
  <w:style w:type="character" w:customStyle="1" w:styleId="afd">
    <w:name w:val="Выделение для Базового Поиска"/>
    <w:uiPriority w:val="99"/>
    <w:rsid w:val="00F84068"/>
    <w:rPr>
      <w:b/>
      <w:color w:val="0058A9"/>
    </w:rPr>
  </w:style>
  <w:style w:type="character" w:customStyle="1" w:styleId="afe">
    <w:name w:val="Выделение для Базового Поиска (курсив)"/>
    <w:uiPriority w:val="99"/>
    <w:rsid w:val="00F84068"/>
    <w:rPr>
      <w:b/>
      <w:i/>
      <w:color w:val="0058A9"/>
    </w:rPr>
  </w:style>
  <w:style w:type="paragraph" w:customStyle="1" w:styleId="aff">
    <w:name w:val="Дочерний элемент списка"/>
    <w:basedOn w:val="a"/>
    <w:next w:val="a"/>
    <w:uiPriority w:val="99"/>
    <w:rsid w:val="00F84068"/>
    <w:pPr>
      <w:widowControl w:val="0"/>
      <w:autoSpaceDE w:val="0"/>
      <w:autoSpaceDN w:val="0"/>
      <w:adjustRightInd w:val="0"/>
      <w:spacing w:after="0" w:line="360" w:lineRule="auto"/>
      <w:jc w:val="both"/>
    </w:pPr>
    <w:rPr>
      <w:rFonts w:ascii="Times New Roman" w:hAnsi="Times New Roman"/>
      <w:color w:val="868381"/>
      <w:sz w:val="20"/>
      <w:szCs w:val="20"/>
    </w:rPr>
  </w:style>
  <w:style w:type="paragraph" w:customStyle="1" w:styleId="aff0">
    <w:name w:val="Основное меню (преемственное)"/>
    <w:basedOn w:val="a"/>
    <w:next w:val="a"/>
    <w:uiPriority w:val="99"/>
    <w:rsid w:val="00F84068"/>
    <w:pPr>
      <w:widowControl w:val="0"/>
      <w:autoSpaceDE w:val="0"/>
      <w:autoSpaceDN w:val="0"/>
      <w:adjustRightInd w:val="0"/>
      <w:spacing w:after="0" w:line="360" w:lineRule="auto"/>
      <w:ind w:firstLine="720"/>
      <w:jc w:val="both"/>
    </w:pPr>
    <w:rPr>
      <w:rFonts w:ascii="Verdana" w:hAnsi="Verdana" w:cs="Verdana"/>
    </w:rPr>
  </w:style>
  <w:style w:type="paragraph" w:customStyle="1" w:styleId="15">
    <w:name w:val="Заголовок1"/>
    <w:basedOn w:val="aff0"/>
    <w:next w:val="a"/>
    <w:uiPriority w:val="99"/>
    <w:rsid w:val="00F84068"/>
    <w:rPr>
      <w:b/>
      <w:bCs/>
      <w:color w:val="0058A9"/>
      <w:shd w:val="clear" w:color="auto" w:fill="ECE9D8"/>
    </w:rPr>
  </w:style>
  <w:style w:type="paragraph" w:customStyle="1" w:styleId="aff1">
    <w:name w:val="Заголовок группы контролов"/>
    <w:basedOn w:val="a"/>
    <w:next w:val="a"/>
    <w:uiPriority w:val="99"/>
    <w:rsid w:val="00F84068"/>
    <w:pPr>
      <w:widowControl w:val="0"/>
      <w:autoSpaceDE w:val="0"/>
      <w:autoSpaceDN w:val="0"/>
      <w:adjustRightInd w:val="0"/>
      <w:spacing w:after="0" w:line="360" w:lineRule="auto"/>
      <w:ind w:firstLine="720"/>
      <w:jc w:val="both"/>
    </w:pPr>
    <w:rPr>
      <w:rFonts w:ascii="Times New Roman" w:hAnsi="Times New Roman"/>
      <w:b/>
      <w:bCs/>
      <w:color w:val="000000"/>
      <w:sz w:val="24"/>
      <w:szCs w:val="24"/>
    </w:rPr>
  </w:style>
  <w:style w:type="paragraph" w:customStyle="1" w:styleId="aff2">
    <w:name w:val="Заголовок для информации об изменениях"/>
    <w:basedOn w:val="1"/>
    <w:next w:val="a"/>
    <w:uiPriority w:val="99"/>
    <w:rsid w:val="00F84068"/>
    <w:pPr>
      <w:keepLines/>
      <w:autoSpaceDE w:val="0"/>
      <w:autoSpaceDN w:val="0"/>
      <w:adjustRightInd w:val="0"/>
      <w:spacing w:before="0" w:after="240" w:line="360" w:lineRule="auto"/>
      <w:jc w:val="center"/>
      <w:outlineLvl w:val="9"/>
    </w:pPr>
    <w:rPr>
      <w:b w:val="0"/>
      <w:bCs w:val="0"/>
      <w:kern w:val="0"/>
      <w:sz w:val="18"/>
      <w:szCs w:val="18"/>
      <w:shd w:val="clear" w:color="auto" w:fill="FFFFFF"/>
    </w:rPr>
  </w:style>
  <w:style w:type="paragraph" w:customStyle="1" w:styleId="aff3">
    <w:name w:val="Заголовок распахивающейся части диалога"/>
    <w:basedOn w:val="a"/>
    <w:next w:val="a"/>
    <w:uiPriority w:val="99"/>
    <w:rsid w:val="00F84068"/>
    <w:pPr>
      <w:widowControl w:val="0"/>
      <w:autoSpaceDE w:val="0"/>
      <w:autoSpaceDN w:val="0"/>
      <w:adjustRightInd w:val="0"/>
      <w:spacing w:after="0" w:line="360" w:lineRule="auto"/>
      <w:ind w:firstLine="720"/>
      <w:jc w:val="both"/>
    </w:pPr>
    <w:rPr>
      <w:rFonts w:ascii="Times New Roman" w:hAnsi="Times New Roman"/>
      <w:i/>
      <w:iCs/>
      <w:color w:val="000080"/>
    </w:rPr>
  </w:style>
  <w:style w:type="character" w:customStyle="1" w:styleId="aff4">
    <w:name w:val="Заголовок своего сообщения"/>
    <w:uiPriority w:val="99"/>
    <w:rsid w:val="00F84068"/>
    <w:rPr>
      <w:b/>
      <w:color w:val="26282F"/>
    </w:rPr>
  </w:style>
  <w:style w:type="paragraph" w:customStyle="1" w:styleId="aff5">
    <w:name w:val="Заголовок статьи"/>
    <w:basedOn w:val="a"/>
    <w:next w:val="a"/>
    <w:uiPriority w:val="99"/>
    <w:rsid w:val="00F84068"/>
    <w:pPr>
      <w:widowControl w:val="0"/>
      <w:autoSpaceDE w:val="0"/>
      <w:autoSpaceDN w:val="0"/>
      <w:adjustRightInd w:val="0"/>
      <w:spacing w:after="0" w:line="360" w:lineRule="auto"/>
      <w:ind w:left="1612" w:hanging="892"/>
      <w:jc w:val="both"/>
    </w:pPr>
    <w:rPr>
      <w:rFonts w:ascii="Times New Roman" w:hAnsi="Times New Roman"/>
      <w:sz w:val="24"/>
      <w:szCs w:val="24"/>
    </w:rPr>
  </w:style>
  <w:style w:type="character" w:customStyle="1" w:styleId="aff6">
    <w:name w:val="Заголовок чужого сообщения"/>
    <w:uiPriority w:val="99"/>
    <w:rsid w:val="00F84068"/>
    <w:rPr>
      <w:b/>
      <w:color w:val="FF0000"/>
    </w:rPr>
  </w:style>
  <w:style w:type="paragraph" w:customStyle="1" w:styleId="aff7">
    <w:name w:val="Заголовок ЭР (левое окно)"/>
    <w:basedOn w:val="a"/>
    <w:next w:val="a"/>
    <w:uiPriority w:val="99"/>
    <w:rsid w:val="00F84068"/>
    <w:pPr>
      <w:widowControl w:val="0"/>
      <w:autoSpaceDE w:val="0"/>
      <w:autoSpaceDN w:val="0"/>
      <w:adjustRightInd w:val="0"/>
      <w:spacing w:before="300" w:after="250" w:line="360" w:lineRule="auto"/>
      <w:jc w:val="center"/>
    </w:pPr>
    <w:rPr>
      <w:rFonts w:ascii="Times New Roman" w:hAnsi="Times New Roman"/>
      <w:b/>
      <w:bCs/>
      <w:color w:val="26282F"/>
      <w:sz w:val="26"/>
      <w:szCs w:val="26"/>
    </w:rPr>
  </w:style>
  <w:style w:type="paragraph" w:customStyle="1" w:styleId="aff8">
    <w:name w:val="Заголовок ЭР (правое окно)"/>
    <w:basedOn w:val="aff7"/>
    <w:next w:val="a"/>
    <w:uiPriority w:val="99"/>
    <w:rsid w:val="00F84068"/>
    <w:pPr>
      <w:spacing w:after="0"/>
      <w:jc w:val="left"/>
    </w:pPr>
  </w:style>
  <w:style w:type="paragraph" w:customStyle="1" w:styleId="aff9">
    <w:name w:val="Интерактивный заголовок"/>
    <w:basedOn w:val="15"/>
    <w:next w:val="a"/>
    <w:uiPriority w:val="99"/>
    <w:rsid w:val="00F84068"/>
    <w:rPr>
      <w:u w:val="single"/>
    </w:rPr>
  </w:style>
  <w:style w:type="paragraph" w:customStyle="1" w:styleId="affa">
    <w:name w:val="Текст информации об изменениях"/>
    <w:basedOn w:val="a"/>
    <w:next w:val="a"/>
    <w:uiPriority w:val="99"/>
    <w:rsid w:val="00F84068"/>
    <w:pPr>
      <w:widowControl w:val="0"/>
      <w:autoSpaceDE w:val="0"/>
      <w:autoSpaceDN w:val="0"/>
      <w:adjustRightInd w:val="0"/>
      <w:spacing w:after="0" w:line="360" w:lineRule="auto"/>
      <w:ind w:firstLine="720"/>
      <w:jc w:val="both"/>
    </w:pPr>
    <w:rPr>
      <w:rFonts w:ascii="Times New Roman" w:hAnsi="Times New Roman"/>
      <w:color w:val="353842"/>
      <w:sz w:val="18"/>
      <w:szCs w:val="18"/>
    </w:rPr>
  </w:style>
  <w:style w:type="paragraph" w:customStyle="1" w:styleId="affb">
    <w:name w:val="Информация об изменениях"/>
    <w:basedOn w:val="affa"/>
    <w:next w:val="a"/>
    <w:uiPriority w:val="99"/>
    <w:rsid w:val="00F84068"/>
    <w:pPr>
      <w:spacing w:before="180"/>
      <w:ind w:left="360" w:right="360" w:firstLine="0"/>
    </w:pPr>
    <w:rPr>
      <w:shd w:val="clear" w:color="auto" w:fill="EAEFED"/>
    </w:rPr>
  </w:style>
  <w:style w:type="paragraph" w:customStyle="1" w:styleId="affc">
    <w:name w:val="Текст (справка)"/>
    <w:basedOn w:val="a"/>
    <w:next w:val="a"/>
    <w:uiPriority w:val="99"/>
    <w:rsid w:val="00F84068"/>
    <w:pPr>
      <w:widowControl w:val="0"/>
      <w:autoSpaceDE w:val="0"/>
      <w:autoSpaceDN w:val="0"/>
      <w:adjustRightInd w:val="0"/>
      <w:spacing w:after="0" w:line="360" w:lineRule="auto"/>
      <w:ind w:left="170" w:right="170"/>
    </w:pPr>
    <w:rPr>
      <w:rFonts w:ascii="Times New Roman" w:hAnsi="Times New Roman"/>
      <w:sz w:val="24"/>
      <w:szCs w:val="24"/>
    </w:rPr>
  </w:style>
  <w:style w:type="paragraph" w:customStyle="1" w:styleId="affd">
    <w:name w:val="Комментарий"/>
    <w:basedOn w:val="affc"/>
    <w:next w:val="a"/>
    <w:uiPriority w:val="99"/>
    <w:rsid w:val="00F84068"/>
    <w:pPr>
      <w:spacing w:before="75"/>
      <w:ind w:right="0"/>
      <w:jc w:val="both"/>
    </w:pPr>
    <w:rPr>
      <w:color w:val="353842"/>
      <w:shd w:val="clear" w:color="auto" w:fill="F0F0F0"/>
    </w:rPr>
  </w:style>
  <w:style w:type="paragraph" w:customStyle="1" w:styleId="affe">
    <w:name w:val="Информация об изменениях документа"/>
    <w:basedOn w:val="affd"/>
    <w:next w:val="a"/>
    <w:uiPriority w:val="99"/>
    <w:rsid w:val="00F84068"/>
    <w:rPr>
      <w:i/>
      <w:iCs/>
    </w:rPr>
  </w:style>
  <w:style w:type="paragraph" w:customStyle="1" w:styleId="afff">
    <w:name w:val="Текст (лев. подпись)"/>
    <w:basedOn w:val="a"/>
    <w:next w:val="a"/>
    <w:uiPriority w:val="99"/>
    <w:rsid w:val="00F84068"/>
    <w:pPr>
      <w:widowControl w:val="0"/>
      <w:autoSpaceDE w:val="0"/>
      <w:autoSpaceDN w:val="0"/>
      <w:adjustRightInd w:val="0"/>
      <w:spacing w:after="0" w:line="360" w:lineRule="auto"/>
    </w:pPr>
    <w:rPr>
      <w:rFonts w:ascii="Times New Roman" w:hAnsi="Times New Roman"/>
      <w:sz w:val="24"/>
      <w:szCs w:val="24"/>
    </w:rPr>
  </w:style>
  <w:style w:type="paragraph" w:customStyle="1" w:styleId="afff0">
    <w:name w:val="Колонтитул (левый)"/>
    <w:basedOn w:val="afff"/>
    <w:next w:val="a"/>
    <w:uiPriority w:val="99"/>
    <w:rsid w:val="00F84068"/>
    <w:rPr>
      <w:sz w:val="14"/>
      <w:szCs w:val="14"/>
    </w:rPr>
  </w:style>
  <w:style w:type="paragraph" w:customStyle="1" w:styleId="afff1">
    <w:name w:val="Текст (прав. подпись)"/>
    <w:basedOn w:val="a"/>
    <w:next w:val="a"/>
    <w:uiPriority w:val="99"/>
    <w:rsid w:val="00F84068"/>
    <w:pPr>
      <w:widowControl w:val="0"/>
      <w:autoSpaceDE w:val="0"/>
      <w:autoSpaceDN w:val="0"/>
      <w:adjustRightInd w:val="0"/>
      <w:spacing w:after="0" w:line="360" w:lineRule="auto"/>
      <w:jc w:val="right"/>
    </w:pPr>
    <w:rPr>
      <w:rFonts w:ascii="Times New Roman" w:hAnsi="Times New Roman"/>
      <w:sz w:val="24"/>
      <w:szCs w:val="24"/>
    </w:rPr>
  </w:style>
  <w:style w:type="paragraph" w:customStyle="1" w:styleId="afff2">
    <w:name w:val="Колонтитул (правый)"/>
    <w:basedOn w:val="afff1"/>
    <w:next w:val="a"/>
    <w:uiPriority w:val="99"/>
    <w:rsid w:val="00F84068"/>
    <w:rPr>
      <w:sz w:val="14"/>
      <w:szCs w:val="14"/>
    </w:rPr>
  </w:style>
  <w:style w:type="paragraph" w:customStyle="1" w:styleId="afff3">
    <w:name w:val="Комментарий пользователя"/>
    <w:basedOn w:val="affd"/>
    <w:next w:val="a"/>
    <w:uiPriority w:val="99"/>
    <w:rsid w:val="00F84068"/>
    <w:pPr>
      <w:jc w:val="left"/>
    </w:pPr>
    <w:rPr>
      <w:shd w:val="clear" w:color="auto" w:fill="FFDFE0"/>
    </w:rPr>
  </w:style>
  <w:style w:type="paragraph" w:customStyle="1" w:styleId="afff4">
    <w:name w:val="Куда обратиться?"/>
    <w:basedOn w:val="afa"/>
    <w:next w:val="a"/>
    <w:uiPriority w:val="99"/>
    <w:rsid w:val="00F84068"/>
  </w:style>
  <w:style w:type="paragraph" w:customStyle="1" w:styleId="afff5">
    <w:name w:val="Моноширинный"/>
    <w:basedOn w:val="a"/>
    <w:next w:val="a"/>
    <w:uiPriority w:val="99"/>
    <w:rsid w:val="00F84068"/>
    <w:pPr>
      <w:widowControl w:val="0"/>
      <w:autoSpaceDE w:val="0"/>
      <w:autoSpaceDN w:val="0"/>
      <w:adjustRightInd w:val="0"/>
      <w:spacing w:after="0" w:line="360" w:lineRule="auto"/>
    </w:pPr>
    <w:rPr>
      <w:rFonts w:ascii="Courier New" w:hAnsi="Courier New" w:cs="Courier New"/>
      <w:sz w:val="24"/>
      <w:szCs w:val="24"/>
    </w:rPr>
  </w:style>
  <w:style w:type="character" w:customStyle="1" w:styleId="afff6">
    <w:name w:val="Найденные слова"/>
    <w:uiPriority w:val="99"/>
    <w:rsid w:val="00F84068"/>
    <w:rPr>
      <w:b/>
      <w:color w:val="26282F"/>
      <w:shd w:val="clear" w:color="auto" w:fill="FFF580"/>
    </w:rPr>
  </w:style>
  <w:style w:type="paragraph" w:customStyle="1" w:styleId="afff7">
    <w:name w:val="Напишите нам"/>
    <w:basedOn w:val="a"/>
    <w:next w:val="a"/>
    <w:uiPriority w:val="99"/>
    <w:rsid w:val="00F84068"/>
    <w:pPr>
      <w:widowControl w:val="0"/>
      <w:autoSpaceDE w:val="0"/>
      <w:autoSpaceDN w:val="0"/>
      <w:adjustRightInd w:val="0"/>
      <w:spacing w:before="90" w:after="90" w:line="360" w:lineRule="auto"/>
      <w:ind w:left="180" w:right="180"/>
      <w:jc w:val="both"/>
    </w:pPr>
    <w:rPr>
      <w:rFonts w:ascii="Times New Roman" w:hAnsi="Times New Roman"/>
      <w:sz w:val="20"/>
      <w:szCs w:val="20"/>
      <w:shd w:val="clear" w:color="auto" w:fill="EFFFAD"/>
    </w:rPr>
  </w:style>
  <w:style w:type="character" w:customStyle="1" w:styleId="afff8">
    <w:name w:val="Не вступил в силу"/>
    <w:uiPriority w:val="99"/>
    <w:rsid w:val="00F84068"/>
    <w:rPr>
      <w:b/>
      <w:color w:val="000000"/>
      <w:shd w:val="clear" w:color="auto" w:fill="D8EDE8"/>
    </w:rPr>
  </w:style>
  <w:style w:type="paragraph" w:customStyle="1" w:styleId="afff9">
    <w:name w:val="Необходимые документы"/>
    <w:basedOn w:val="afa"/>
    <w:next w:val="a"/>
    <w:uiPriority w:val="99"/>
    <w:rsid w:val="00F84068"/>
    <w:pPr>
      <w:ind w:firstLine="118"/>
    </w:pPr>
  </w:style>
  <w:style w:type="paragraph" w:customStyle="1" w:styleId="afffa">
    <w:name w:val="Нормальный (таблица)"/>
    <w:basedOn w:val="a"/>
    <w:next w:val="a"/>
    <w:uiPriority w:val="99"/>
    <w:rsid w:val="00F84068"/>
    <w:pPr>
      <w:widowControl w:val="0"/>
      <w:autoSpaceDE w:val="0"/>
      <w:autoSpaceDN w:val="0"/>
      <w:adjustRightInd w:val="0"/>
      <w:spacing w:after="0" w:line="360" w:lineRule="auto"/>
      <w:jc w:val="both"/>
    </w:pPr>
    <w:rPr>
      <w:rFonts w:ascii="Times New Roman" w:hAnsi="Times New Roman"/>
      <w:sz w:val="24"/>
      <w:szCs w:val="24"/>
    </w:rPr>
  </w:style>
  <w:style w:type="paragraph" w:customStyle="1" w:styleId="afffb">
    <w:name w:val="Таблицы (моноширинный)"/>
    <w:basedOn w:val="a"/>
    <w:next w:val="a"/>
    <w:uiPriority w:val="99"/>
    <w:rsid w:val="00F84068"/>
    <w:pPr>
      <w:widowControl w:val="0"/>
      <w:autoSpaceDE w:val="0"/>
      <w:autoSpaceDN w:val="0"/>
      <w:adjustRightInd w:val="0"/>
      <w:spacing w:after="0" w:line="360" w:lineRule="auto"/>
    </w:pPr>
    <w:rPr>
      <w:rFonts w:ascii="Courier New" w:hAnsi="Courier New" w:cs="Courier New"/>
      <w:sz w:val="24"/>
      <w:szCs w:val="24"/>
    </w:rPr>
  </w:style>
  <w:style w:type="paragraph" w:customStyle="1" w:styleId="afffc">
    <w:name w:val="Оглавление"/>
    <w:basedOn w:val="afffb"/>
    <w:next w:val="a"/>
    <w:uiPriority w:val="99"/>
    <w:rsid w:val="00F84068"/>
    <w:pPr>
      <w:ind w:left="140"/>
    </w:pPr>
  </w:style>
  <w:style w:type="character" w:customStyle="1" w:styleId="afffd">
    <w:name w:val="Опечатки"/>
    <w:uiPriority w:val="99"/>
    <w:rsid w:val="00F84068"/>
    <w:rPr>
      <w:color w:val="FF0000"/>
    </w:rPr>
  </w:style>
  <w:style w:type="paragraph" w:customStyle="1" w:styleId="afffe">
    <w:name w:val="Переменная часть"/>
    <w:basedOn w:val="aff0"/>
    <w:next w:val="a"/>
    <w:uiPriority w:val="99"/>
    <w:rsid w:val="00F84068"/>
    <w:rPr>
      <w:sz w:val="18"/>
      <w:szCs w:val="18"/>
    </w:rPr>
  </w:style>
  <w:style w:type="paragraph" w:customStyle="1" w:styleId="affff">
    <w:name w:val="Подвал для информации об изменениях"/>
    <w:basedOn w:val="1"/>
    <w:next w:val="a"/>
    <w:uiPriority w:val="99"/>
    <w:rsid w:val="00F84068"/>
    <w:pPr>
      <w:keepLines/>
      <w:autoSpaceDE w:val="0"/>
      <w:autoSpaceDN w:val="0"/>
      <w:adjustRightInd w:val="0"/>
      <w:spacing w:before="480" w:after="240" w:line="360" w:lineRule="auto"/>
      <w:jc w:val="center"/>
      <w:outlineLvl w:val="9"/>
    </w:pPr>
    <w:rPr>
      <w:b w:val="0"/>
      <w:bCs w:val="0"/>
      <w:kern w:val="0"/>
      <w:sz w:val="18"/>
      <w:szCs w:val="18"/>
    </w:rPr>
  </w:style>
  <w:style w:type="paragraph" w:customStyle="1" w:styleId="affff0">
    <w:name w:val="Подзаголовок для информации об изменениях"/>
    <w:basedOn w:val="affa"/>
    <w:next w:val="a"/>
    <w:uiPriority w:val="99"/>
    <w:rsid w:val="00F84068"/>
    <w:rPr>
      <w:b/>
      <w:bCs/>
    </w:rPr>
  </w:style>
  <w:style w:type="paragraph" w:customStyle="1" w:styleId="affff1">
    <w:name w:val="Подчёркнуный текст"/>
    <w:basedOn w:val="a"/>
    <w:next w:val="a"/>
    <w:uiPriority w:val="99"/>
    <w:rsid w:val="00F84068"/>
    <w:pPr>
      <w:widowControl w:val="0"/>
      <w:pBdr>
        <w:bottom w:val="single" w:sz="4" w:space="0" w:color="auto"/>
      </w:pBdr>
      <w:autoSpaceDE w:val="0"/>
      <w:autoSpaceDN w:val="0"/>
      <w:adjustRightInd w:val="0"/>
      <w:spacing w:after="0" w:line="360" w:lineRule="auto"/>
      <w:ind w:firstLine="720"/>
      <w:jc w:val="both"/>
    </w:pPr>
    <w:rPr>
      <w:rFonts w:ascii="Times New Roman" w:hAnsi="Times New Roman"/>
      <w:sz w:val="24"/>
      <w:szCs w:val="24"/>
    </w:rPr>
  </w:style>
  <w:style w:type="paragraph" w:customStyle="1" w:styleId="affff2">
    <w:name w:val="Постоянная часть"/>
    <w:basedOn w:val="aff0"/>
    <w:next w:val="a"/>
    <w:uiPriority w:val="99"/>
    <w:rsid w:val="00F84068"/>
    <w:rPr>
      <w:sz w:val="20"/>
      <w:szCs w:val="20"/>
    </w:rPr>
  </w:style>
  <w:style w:type="paragraph" w:customStyle="1" w:styleId="affff3">
    <w:name w:val="Прижатый влево"/>
    <w:basedOn w:val="a"/>
    <w:next w:val="a"/>
    <w:uiPriority w:val="99"/>
    <w:rsid w:val="00F84068"/>
    <w:pPr>
      <w:widowControl w:val="0"/>
      <w:autoSpaceDE w:val="0"/>
      <w:autoSpaceDN w:val="0"/>
      <w:adjustRightInd w:val="0"/>
      <w:spacing w:after="0" w:line="360" w:lineRule="auto"/>
    </w:pPr>
    <w:rPr>
      <w:rFonts w:ascii="Times New Roman" w:hAnsi="Times New Roman"/>
      <w:sz w:val="24"/>
      <w:szCs w:val="24"/>
    </w:rPr>
  </w:style>
  <w:style w:type="paragraph" w:customStyle="1" w:styleId="affff4">
    <w:name w:val="Пример."/>
    <w:basedOn w:val="afa"/>
    <w:next w:val="a"/>
    <w:uiPriority w:val="99"/>
    <w:rsid w:val="00F84068"/>
  </w:style>
  <w:style w:type="paragraph" w:customStyle="1" w:styleId="affff5">
    <w:name w:val="Примечание."/>
    <w:basedOn w:val="afa"/>
    <w:next w:val="a"/>
    <w:uiPriority w:val="99"/>
    <w:rsid w:val="00F84068"/>
  </w:style>
  <w:style w:type="character" w:customStyle="1" w:styleId="affff6">
    <w:name w:val="Продолжение ссылки"/>
    <w:uiPriority w:val="99"/>
    <w:rsid w:val="00F84068"/>
  </w:style>
  <w:style w:type="paragraph" w:customStyle="1" w:styleId="affff7">
    <w:name w:val="Словарная статья"/>
    <w:basedOn w:val="a"/>
    <w:next w:val="a"/>
    <w:uiPriority w:val="99"/>
    <w:rsid w:val="00F84068"/>
    <w:pPr>
      <w:widowControl w:val="0"/>
      <w:autoSpaceDE w:val="0"/>
      <w:autoSpaceDN w:val="0"/>
      <w:adjustRightInd w:val="0"/>
      <w:spacing w:after="0" w:line="360" w:lineRule="auto"/>
      <w:ind w:right="118"/>
      <w:jc w:val="both"/>
    </w:pPr>
    <w:rPr>
      <w:rFonts w:ascii="Times New Roman" w:hAnsi="Times New Roman"/>
      <w:sz w:val="24"/>
      <w:szCs w:val="24"/>
    </w:rPr>
  </w:style>
  <w:style w:type="character" w:customStyle="1" w:styleId="affff8">
    <w:name w:val="Сравнение редакций"/>
    <w:uiPriority w:val="99"/>
    <w:rsid w:val="00F84068"/>
    <w:rPr>
      <w:b/>
      <w:color w:val="26282F"/>
    </w:rPr>
  </w:style>
  <w:style w:type="character" w:customStyle="1" w:styleId="affff9">
    <w:name w:val="Сравнение редакций. Добавленный фрагмент"/>
    <w:uiPriority w:val="99"/>
    <w:rsid w:val="00F84068"/>
    <w:rPr>
      <w:color w:val="000000"/>
      <w:shd w:val="clear" w:color="auto" w:fill="C1D7FF"/>
    </w:rPr>
  </w:style>
  <w:style w:type="character" w:customStyle="1" w:styleId="affffa">
    <w:name w:val="Сравнение редакций. Удаленный фрагмент"/>
    <w:uiPriority w:val="99"/>
    <w:rsid w:val="00F84068"/>
    <w:rPr>
      <w:color w:val="000000"/>
      <w:shd w:val="clear" w:color="auto" w:fill="C4C413"/>
    </w:rPr>
  </w:style>
  <w:style w:type="paragraph" w:customStyle="1" w:styleId="affffb">
    <w:name w:val="Ссылка на официальную публикацию"/>
    <w:basedOn w:val="a"/>
    <w:next w:val="a"/>
    <w:uiPriority w:val="99"/>
    <w:rsid w:val="00F84068"/>
    <w:pPr>
      <w:widowControl w:val="0"/>
      <w:autoSpaceDE w:val="0"/>
      <w:autoSpaceDN w:val="0"/>
      <w:adjustRightInd w:val="0"/>
      <w:spacing w:after="0" w:line="360" w:lineRule="auto"/>
      <w:ind w:firstLine="720"/>
      <w:jc w:val="both"/>
    </w:pPr>
    <w:rPr>
      <w:rFonts w:ascii="Times New Roman" w:hAnsi="Times New Roman"/>
      <w:sz w:val="24"/>
      <w:szCs w:val="24"/>
    </w:rPr>
  </w:style>
  <w:style w:type="character" w:customStyle="1" w:styleId="affffc">
    <w:name w:val="Ссылка на утративший силу документ"/>
    <w:uiPriority w:val="99"/>
    <w:rsid w:val="00F84068"/>
    <w:rPr>
      <w:b/>
      <w:color w:val="749232"/>
    </w:rPr>
  </w:style>
  <w:style w:type="paragraph" w:customStyle="1" w:styleId="affffd">
    <w:name w:val="Текст в таблице"/>
    <w:basedOn w:val="afffa"/>
    <w:next w:val="a"/>
    <w:uiPriority w:val="99"/>
    <w:rsid w:val="00F84068"/>
    <w:pPr>
      <w:ind w:firstLine="500"/>
    </w:pPr>
  </w:style>
  <w:style w:type="paragraph" w:customStyle="1" w:styleId="affffe">
    <w:name w:val="Текст ЭР (см. также)"/>
    <w:basedOn w:val="a"/>
    <w:next w:val="a"/>
    <w:uiPriority w:val="99"/>
    <w:rsid w:val="00F84068"/>
    <w:pPr>
      <w:widowControl w:val="0"/>
      <w:autoSpaceDE w:val="0"/>
      <w:autoSpaceDN w:val="0"/>
      <w:adjustRightInd w:val="0"/>
      <w:spacing w:before="200" w:after="0" w:line="360" w:lineRule="auto"/>
    </w:pPr>
    <w:rPr>
      <w:rFonts w:ascii="Times New Roman" w:hAnsi="Times New Roman"/>
      <w:sz w:val="20"/>
      <w:szCs w:val="20"/>
    </w:rPr>
  </w:style>
  <w:style w:type="paragraph" w:customStyle="1" w:styleId="afffff">
    <w:name w:val="Технический комментарий"/>
    <w:basedOn w:val="a"/>
    <w:next w:val="a"/>
    <w:uiPriority w:val="99"/>
    <w:rsid w:val="00F84068"/>
    <w:pPr>
      <w:widowControl w:val="0"/>
      <w:autoSpaceDE w:val="0"/>
      <w:autoSpaceDN w:val="0"/>
      <w:adjustRightInd w:val="0"/>
      <w:spacing w:after="0" w:line="360" w:lineRule="auto"/>
    </w:pPr>
    <w:rPr>
      <w:rFonts w:ascii="Times New Roman" w:hAnsi="Times New Roman"/>
      <w:color w:val="463F31"/>
      <w:sz w:val="24"/>
      <w:szCs w:val="24"/>
      <w:shd w:val="clear" w:color="auto" w:fill="FFFFA6"/>
    </w:rPr>
  </w:style>
  <w:style w:type="character" w:customStyle="1" w:styleId="afffff0">
    <w:name w:val="Утратил силу"/>
    <w:uiPriority w:val="99"/>
    <w:rsid w:val="00F84068"/>
    <w:rPr>
      <w:b/>
      <w:strike/>
      <w:color w:val="666600"/>
    </w:rPr>
  </w:style>
  <w:style w:type="paragraph" w:customStyle="1" w:styleId="afffff1">
    <w:name w:val="Формула"/>
    <w:basedOn w:val="a"/>
    <w:next w:val="a"/>
    <w:uiPriority w:val="99"/>
    <w:rsid w:val="00F8406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ffff2">
    <w:name w:val="Центрированный (таблица)"/>
    <w:basedOn w:val="afffa"/>
    <w:next w:val="a"/>
    <w:uiPriority w:val="99"/>
    <w:rsid w:val="00F84068"/>
    <w:pPr>
      <w:jc w:val="center"/>
    </w:pPr>
  </w:style>
  <w:style w:type="paragraph" w:customStyle="1" w:styleId="-">
    <w:name w:val="ЭР-содержание (правое окно)"/>
    <w:basedOn w:val="a"/>
    <w:next w:val="a"/>
    <w:uiPriority w:val="99"/>
    <w:rsid w:val="00F84068"/>
    <w:pPr>
      <w:widowControl w:val="0"/>
      <w:autoSpaceDE w:val="0"/>
      <w:autoSpaceDN w:val="0"/>
      <w:adjustRightInd w:val="0"/>
      <w:spacing w:before="300" w:after="0" w:line="360" w:lineRule="auto"/>
    </w:pPr>
    <w:rPr>
      <w:rFonts w:ascii="Times New Roman" w:hAnsi="Times New Roman"/>
      <w:sz w:val="24"/>
      <w:szCs w:val="24"/>
    </w:rPr>
  </w:style>
  <w:style w:type="paragraph" w:customStyle="1" w:styleId="Default">
    <w:name w:val="Default"/>
    <w:rsid w:val="00F8406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3">
    <w:name w:val="annotation reference"/>
    <w:uiPriority w:val="99"/>
    <w:unhideWhenUsed/>
    <w:rsid w:val="00F84068"/>
    <w:rPr>
      <w:rFonts w:cs="Times New Roman"/>
      <w:sz w:val="16"/>
    </w:rPr>
  </w:style>
  <w:style w:type="paragraph" w:styleId="41">
    <w:name w:val="toc 4"/>
    <w:basedOn w:val="a"/>
    <w:next w:val="a"/>
    <w:autoRedefine/>
    <w:rsid w:val="00F84068"/>
    <w:pPr>
      <w:spacing w:after="0" w:line="240" w:lineRule="auto"/>
      <w:ind w:left="720"/>
    </w:pPr>
    <w:rPr>
      <w:rFonts w:cs="Calibri"/>
      <w:sz w:val="20"/>
      <w:szCs w:val="20"/>
    </w:rPr>
  </w:style>
  <w:style w:type="paragraph" w:styleId="5">
    <w:name w:val="toc 5"/>
    <w:basedOn w:val="a"/>
    <w:next w:val="a"/>
    <w:autoRedefine/>
    <w:rsid w:val="00F84068"/>
    <w:pPr>
      <w:spacing w:after="0" w:line="240" w:lineRule="auto"/>
      <w:ind w:left="960"/>
    </w:pPr>
    <w:rPr>
      <w:rFonts w:cs="Calibri"/>
      <w:sz w:val="20"/>
      <w:szCs w:val="20"/>
    </w:rPr>
  </w:style>
  <w:style w:type="paragraph" w:styleId="6">
    <w:name w:val="toc 6"/>
    <w:basedOn w:val="a"/>
    <w:next w:val="a"/>
    <w:autoRedefine/>
    <w:rsid w:val="00F84068"/>
    <w:pPr>
      <w:spacing w:after="0" w:line="240" w:lineRule="auto"/>
      <w:ind w:left="1200"/>
    </w:pPr>
    <w:rPr>
      <w:rFonts w:cs="Calibri"/>
      <w:sz w:val="20"/>
      <w:szCs w:val="20"/>
    </w:rPr>
  </w:style>
  <w:style w:type="paragraph" w:styleId="7">
    <w:name w:val="toc 7"/>
    <w:basedOn w:val="a"/>
    <w:next w:val="a"/>
    <w:autoRedefine/>
    <w:rsid w:val="00F84068"/>
    <w:pPr>
      <w:spacing w:after="0" w:line="240" w:lineRule="auto"/>
      <w:ind w:left="1440"/>
    </w:pPr>
    <w:rPr>
      <w:rFonts w:cs="Calibri"/>
      <w:sz w:val="20"/>
      <w:szCs w:val="20"/>
    </w:rPr>
  </w:style>
  <w:style w:type="paragraph" w:styleId="8">
    <w:name w:val="toc 8"/>
    <w:basedOn w:val="a"/>
    <w:next w:val="a"/>
    <w:autoRedefine/>
    <w:rsid w:val="00F84068"/>
    <w:pPr>
      <w:spacing w:after="0" w:line="240" w:lineRule="auto"/>
      <w:ind w:left="1680"/>
    </w:pPr>
    <w:rPr>
      <w:rFonts w:cs="Calibri"/>
      <w:sz w:val="20"/>
      <w:szCs w:val="20"/>
    </w:rPr>
  </w:style>
  <w:style w:type="paragraph" w:styleId="9">
    <w:name w:val="toc 9"/>
    <w:basedOn w:val="a"/>
    <w:next w:val="a"/>
    <w:autoRedefine/>
    <w:rsid w:val="00F84068"/>
    <w:pPr>
      <w:spacing w:after="0" w:line="240" w:lineRule="auto"/>
      <w:ind w:left="1920"/>
    </w:pPr>
    <w:rPr>
      <w:rFonts w:cs="Calibri"/>
      <w:sz w:val="20"/>
      <w:szCs w:val="20"/>
    </w:rPr>
  </w:style>
  <w:style w:type="paragraph" w:customStyle="1" w:styleId="s1">
    <w:name w:val="s_1"/>
    <w:basedOn w:val="a"/>
    <w:rsid w:val="00F84068"/>
    <w:pPr>
      <w:spacing w:before="100" w:beforeAutospacing="1" w:after="100" w:afterAutospacing="1" w:line="240" w:lineRule="auto"/>
    </w:pPr>
    <w:rPr>
      <w:rFonts w:ascii="Times New Roman" w:hAnsi="Times New Roman"/>
      <w:sz w:val="24"/>
      <w:szCs w:val="24"/>
    </w:rPr>
  </w:style>
  <w:style w:type="table" w:styleId="afffff4">
    <w:name w:val="Table Grid"/>
    <w:basedOn w:val="a1"/>
    <w:uiPriority w:val="39"/>
    <w:rsid w:val="00F84068"/>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5">
    <w:name w:val="endnote text"/>
    <w:basedOn w:val="a"/>
    <w:link w:val="afffff6"/>
    <w:uiPriority w:val="99"/>
    <w:semiHidden/>
    <w:unhideWhenUsed/>
    <w:rsid w:val="00F84068"/>
    <w:pPr>
      <w:spacing w:after="0" w:line="240" w:lineRule="auto"/>
    </w:pPr>
    <w:rPr>
      <w:sz w:val="20"/>
      <w:szCs w:val="20"/>
      <w:lang w:val="x-none" w:eastAsia="x-none"/>
    </w:rPr>
  </w:style>
  <w:style w:type="character" w:customStyle="1" w:styleId="afffff6">
    <w:name w:val="Текст концевой сноски Знак"/>
    <w:basedOn w:val="a0"/>
    <w:link w:val="afffff5"/>
    <w:uiPriority w:val="99"/>
    <w:semiHidden/>
    <w:rsid w:val="00F84068"/>
    <w:rPr>
      <w:rFonts w:ascii="Calibri" w:eastAsia="Times New Roman" w:hAnsi="Calibri" w:cs="Times New Roman"/>
      <w:sz w:val="20"/>
      <w:szCs w:val="20"/>
      <w:lang w:val="x-none" w:eastAsia="x-none"/>
    </w:rPr>
  </w:style>
  <w:style w:type="character" w:styleId="afffff7">
    <w:name w:val="endnote reference"/>
    <w:uiPriority w:val="99"/>
    <w:semiHidden/>
    <w:unhideWhenUsed/>
    <w:rsid w:val="00F84068"/>
    <w:rPr>
      <w:rFonts w:cs="Times New Roman"/>
      <w:vertAlign w:val="superscript"/>
    </w:rPr>
  </w:style>
  <w:style w:type="character" w:customStyle="1" w:styleId="ad">
    <w:name w:val="Абзац списка Знак"/>
    <w:aliases w:val="Содержание. 2 уровень Знак"/>
    <w:link w:val="ac"/>
    <w:uiPriority w:val="34"/>
    <w:qFormat/>
    <w:locked/>
    <w:rsid w:val="00F84068"/>
    <w:rPr>
      <w:rFonts w:ascii="Times New Roman" w:eastAsia="Times New Roman" w:hAnsi="Times New Roman" w:cs="Times New Roman"/>
      <w:sz w:val="24"/>
      <w:szCs w:val="24"/>
      <w:lang w:val="x-none" w:eastAsia="x-none"/>
    </w:rPr>
  </w:style>
  <w:style w:type="character" w:customStyle="1" w:styleId="afffff8">
    <w:name w:val="Обычный (веб) Знак"/>
    <w:link w:val="afffff9"/>
    <w:uiPriority w:val="99"/>
    <w:semiHidden/>
    <w:locked/>
    <w:rsid w:val="00F84068"/>
    <w:rPr>
      <w:rFonts w:ascii="Times New Roman" w:eastAsia="Times New Roman" w:hAnsi="Times New Roman" w:cs="Times New Roman"/>
      <w:sz w:val="24"/>
      <w:szCs w:val="24"/>
      <w:lang w:eastAsia="ru-RU"/>
    </w:rPr>
  </w:style>
  <w:style w:type="character" w:styleId="afffffa">
    <w:name w:val="Strong"/>
    <w:uiPriority w:val="22"/>
    <w:qFormat/>
    <w:rsid w:val="00F84068"/>
    <w:rPr>
      <w:b/>
      <w:bCs/>
    </w:rPr>
  </w:style>
  <w:style w:type="table" w:customStyle="1" w:styleId="TableNormal">
    <w:name w:val="Table Normal"/>
    <w:uiPriority w:val="2"/>
    <w:semiHidden/>
    <w:unhideWhenUsed/>
    <w:qFormat/>
    <w:rsid w:val="00F8406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F84068"/>
    <w:pPr>
      <w:widowControl w:val="0"/>
      <w:autoSpaceDE w:val="0"/>
      <w:autoSpaceDN w:val="0"/>
      <w:spacing w:after="0" w:line="240" w:lineRule="auto"/>
      <w:ind w:left="9" w:firstLine="700"/>
    </w:pPr>
    <w:rPr>
      <w:rFonts w:ascii="Times New Roman" w:hAnsi="Times New Roman"/>
      <w:sz w:val="24"/>
      <w:szCs w:val="24"/>
      <w:lang w:eastAsia="en-US"/>
    </w:rPr>
  </w:style>
  <w:style w:type="character" w:styleId="afffffb">
    <w:name w:val="FollowedHyperlink"/>
    <w:uiPriority w:val="99"/>
    <w:unhideWhenUsed/>
    <w:rsid w:val="00F84068"/>
    <w:rPr>
      <w:color w:val="0000FF"/>
      <w:u w:val="single"/>
    </w:rPr>
  </w:style>
  <w:style w:type="table" w:styleId="32">
    <w:name w:val="Plain Table 3"/>
    <w:basedOn w:val="a1"/>
    <w:uiPriority w:val="43"/>
    <w:rsid w:val="00F84068"/>
    <w:pPr>
      <w:spacing w:after="0" w:line="240" w:lineRule="auto"/>
    </w:pPr>
    <w:rPr>
      <w:rFonts w:ascii="Calibri" w:eastAsia="Times New Roman" w:hAnsi="Calibri" w:cs="Times New Roman"/>
      <w:sz w:val="20"/>
      <w:szCs w:val="20"/>
      <w:lang w:eastAsia="ru-RU"/>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afffffc">
    <w:name w:val="Неразрешенное упоминание"/>
    <w:uiPriority w:val="99"/>
    <w:semiHidden/>
    <w:unhideWhenUsed/>
    <w:rsid w:val="00F84068"/>
    <w:rPr>
      <w:color w:val="605E5C"/>
      <w:shd w:val="clear" w:color="auto" w:fill="E1DFDD"/>
    </w:rPr>
  </w:style>
  <w:style w:type="character" w:customStyle="1" w:styleId="16">
    <w:name w:val="Название Знак1"/>
    <w:link w:val="afffffd"/>
    <w:uiPriority w:val="10"/>
    <w:rsid w:val="00F84068"/>
    <w:rPr>
      <w:rFonts w:ascii="Times New Roman" w:eastAsia="Times New Roman" w:hAnsi="Times New Roman"/>
      <w:kern w:val="28"/>
      <w:sz w:val="24"/>
      <w:szCs w:val="24"/>
    </w:rPr>
  </w:style>
  <w:style w:type="paragraph" w:styleId="afffffe">
    <w:name w:val="Subtitle"/>
    <w:basedOn w:val="a"/>
    <w:next w:val="a"/>
    <w:link w:val="affffff"/>
    <w:uiPriority w:val="11"/>
    <w:qFormat/>
    <w:rsid w:val="00F84068"/>
    <w:pPr>
      <w:spacing w:after="60"/>
      <w:jc w:val="center"/>
      <w:outlineLvl w:val="1"/>
    </w:pPr>
    <w:rPr>
      <w:rFonts w:ascii="Calibri Light" w:hAnsi="Calibri Light"/>
      <w:sz w:val="24"/>
      <w:szCs w:val="24"/>
    </w:rPr>
  </w:style>
  <w:style w:type="character" w:customStyle="1" w:styleId="affffff">
    <w:name w:val="Подзаголовок Знак"/>
    <w:basedOn w:val="a0"/>
    <w:link w:val="afffffe"/>
    <w:uiPriority w:val="11"/>
    <w:rsid w:val="00F84068"/>
    <w:rPr>
      <w:rFonts w:ascii="Calibri Light" w:eastAsia="Times New Roman" w:hAnsi="Calibri Light" w:cs="Times New Roman"/>
      <w:sz w:val="24"/>
      <w:szCs w:val="24"/>
      <w:lang w:eastAsia="ru-RU"/>
    </w:rPr>
  </w:style>
  <w:style w:type="paragraph" w:styleId="affffff0">
    <w:name w:val="TOC Heading"/>
    <w:basedOn w:val="1"/>
    <w:next w:val="a"/>
    <w:uiPriority w:val="39"/>
    <w:unhideWhenUsed/>
    <w:qFormat/>
    <w:rsid w:val="00F84068"/>
    <w:pPr>
      <w:keepLines/>
      <w:spacing w:after="0" w:line="259" w:lineRule="auto"/>
      <w:ind w:left="0"/>
      <w:outlineLvl w:val="9"/>
    </w:pPr>
    <w:rPr>
      <w:rFonts w:ascii="Calibri Light" w:hAnsi="Calibri Light"/>
      <w:b w:val="0"/>
      <w:bCs w:val="0"/>
      <w:color w:val="2F5496"/>
      <w:kern w:val="0"/>
      <w:sz w:val="32"/>
      <w:szCs w:val="32"/>
      <w:lang w:val="ru-RU" w:eastAsia="ru-RU"/>
    </w:rPr>
  </w:style>
  <w:style w:type="paragraph" w:styleId="afffff9">
    <w:name w:val="Normal (Web)"/>
    <w:basedOn w:val="a"/>
    <w:link w:val="afffff8"/>
    <w:uiPriority w:val="99"/>
    <w:semiHidden/>
    <w:unhideWhenUsed/>
    <w:rsid w:val="00F84068"/>
    <w:rPr>
      <w:rFonts w:ascii="Times New Roman" w:hAnsi="Times New Roman"/>
      <w:sz w:val="24"/>
      <w:szCs w:val="24"/>
    </w:rPr>
  </w:style>
  <w:style w:type="paragraph" w:styleId="afffffd">
    <w:name w:val="Title"/>
    <w:basedOn w:val="a"/>
    <w:next w:val="a"/>
    <w:link w:val="16"/>
    <w:uiPriority w:val="10"/>
    <w:qFormat/>
    <w:rsid w:val="00F84068"/>
    <w:pPr>
      <w:spacing w:after="0" w:line="240" w:lineRule="auto"/>
      <w:contextualSpacing/>
    </w:pPr>
    <w:rPr>
      <w:rFonts w:ascii="Times New Roman" w:hAnsi="Times New Roman" w:cstheme="minorBidi"/>
      <w:kern w:val="28"/>
      <w:sz w:val="24"/>
      <w:szCs w:val="24"/>
      <w:lang w:eastAsia="en-US"/>
    </w:rPr>
  </w:style>
  <w:style w:type="character" w:customStyle="1" w:styleId="affffff1">
    <w:name w:val="Название Знак"/>
    <w:basedOn w:val="a0"/>
    <w:uiPriority w:val="10"/>
    <w:rsid w:val="00F84068"/>
    <w:rPr>
      <w:rFonts w:asciiTheme="majorHAnsi" w:eastAsiaTheme="majorEastAsia" w:hAnsiTheme="majorHAnsi" w:cstheme="majorBidi"/>
      <w:spacing w:val="-10"/>
      <w:kern w:val="28"/>
      <w:sz w:val="56"/>
      <w:szCs w:val="56"/>
      <w:lang w:eastAsia="ru-RU"/>
    </w:rPr>
  </w:style>
  <w:style w:type="paragraph" w:customStyle="1" w:styleId="c2">
    <w:name w:val="c2"/>
    <w:basedOn w:val="a"/>
    <w:rsid w:val="00D07A1C"/>
    <w:pPr>
      <w:spacing w:before="100" w:beforeAutospacing="1" w:after="100" w:afterAutospacing="1" w:line="240" w:lineRule="auto"/>
    </w:pPr>
    <w:rPr>
      <w:rFonts w:ascii="Times New Roman" w:hAnsi="Times New Roman"/>
      <w:sz w:val="24"/>
      <w:szCs w:val="24"/>
    </w:rPr>
  </w:style>
  <w:style w:type="character" w:customStyle="1" w:styleId="c7">
    <w:name w:val="c7"/>
    <w:basedOn w:val="a0"/>
    <w:rsid w:val="00D07A1C"/>
  </w:style>
  <w:style w:type="paragraph" w:customStyle="1" w:styleId="c3">
    <w:name w:val="c3"/>
    <w:basedOn w:val="a"/>
    <w:rsid w:val="00D07A1C"/>
    <w:pPr>
      <w:spacing w:before="100" w:beforeAutospacing="1" w:after="100" w:afterAutospacing="1" w:line="240" w:lineRule="auto"/>
    </w:pPr>
    <w:rPr>
      <w:rFonts w:ascii="Times New Roman" w:hAnsi="Times New Roman"/>
      <w:sz w:val="24"/>
      <w:szCs w:val="24"/>
    </w:rPr>
  </w:style>
  <w:style w:type="character" w:customStyle="1" w:styleId="c0">
    <w:name w:val="c0"/>
    <w:basedOn w:val="a0"/>
    <w:rsid w:val="00D07A1C"/>
  </w:style>
  <w:style w:type="paragraph" w:customStyle="1" w:styleId="c4">
    <w:name w:val="c4"/>
    <w:basedOn w:val="a"/>
    <w:rsid w:val="00D63546"/>
    <w:pPr>
      <w:spacing w:before="100" w:beforeAutospacing="1" w:after="100" w:afterAutospacing="1" w:line="240" w:lineRule="auto"/>
    </w:pPr>
    <w:rPr>
      <w:rFonts w:ascii="Times New Roman" w:hAnsi="Times New Roman"/>
      <w:sz w:val="24"/>
      <w:szCs w:val="24"/>
    </w:rPr>
  </w:style>
  <w:style w:type="character" w:customStyle="1" w:styleId="c12">
    <w:name w:val="c12"/>
    <w:rsid w:val="00D635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052439">
      <w:bodyDiv w:val="1"/>
      <w:marLeft w:val="0"/>
      <w:marRight w:val="0"/>
      <w:marTop w:val="0"/>
      <w:marBottom w:val="0"/>
      <w:divBdr>
        <w:top w:val="none" w:sz="0" w:space="0" w:color="auto"/>
        <w:left w:val="none" w:sz="0" w:space="0" w:color="auto"/>
        <w:bottom w:val="none" w:sz="0" w:space="0" w:color="auto"/>
        <w:right w:val="none" w:sz="0" w:space="0" w:color="auto"/>
      </w:divBdr>
    </w:div>
    <w:div w:id="122231229">
      <w:bodyDiv w:val="1"/>
      <w:marLeft w:val="0"/>
      <w:marRight w:val="0"/>
      <w:marTop w:val="0"/>
      <w:marBottom w:val="0"/>
      <w:divBdr>
        <w:top w:val="none" w:sz="0" w:space="0" w:color="auto"/>
        <w:left w:val="none" w:sz="0" w:space="0" w:color="auto"/>
        <w:bottom w:val="none" w:sz="0" w:space="0" w:color="auto"/>
        <w:right w:val="none" w:sz="0" w:space="0" w:color="auto"/>
      </w:divBdr>
    </w:div>
    <w:div w:id="167793336">
      <w:bodyDiv w:val="1"/>
      <w:marLeft w:val="0"/>
      <w:marRight w:val="0"/>
      <w:marTop w:val="0"/>
      <w:marBottom w:val="0"/>
      <w:divBdr>
        <w:top w:val="none" w:sz="0" w:space="0" w:color="auto"/>
        <w:left w:val="none" w:sz="0" w:space="0" w:color="auto"/>
        <w:bottom w:val="none" w:sz="0" w:space="0" w:color="auto"/>
        <w:right w:val="none" w:sz="0" w:space="0" w:color="auto"/>
      </w:divBdr>
    </w:div>
    <w:div w:id="180700977">
      <w:bodyDiv w:val="1"/>
      <w:marLeft w:val="0"/>
      <w:marRight w:val="0"/>
      <w:marTop w:val="0"/>
      <w:marBottom w:val="0"/>
      <w:divBdr>
        <w:top w:val="none" w:sz="0" w:space="0" w:color="auto"/>
        <w:left w:val="none" w:sz="0" w:space="0" w:color="auto"/>
        <w:bottom w:val="none" w:sz="0" w:space="0" w:color="auto"/>
        <w:right w:val="none" w:sz="0" w:space="0" w:color="auto"/>
      </w:divBdr>
    </w:div>
    <w:div w:id="421223639">
      <w:bodyDiv w:val="1"/>
      <w:marLeft w:val="0"/>
      <w:marRight w:val="0"/>
      <w:marTop w:val="0"/>
      <w:marBottom w:val="0"/>
      <w:divBdr>
        <w:top w:val="none" w:sz="0" w:space="0" w:color="auto"/>
        <w:left w:val="none" w:sz="0" w:space="0" w:color="auto"/>
        <w:bottom w:val="none" w:sz="0" w:space="0" w:color="auto"/>
        <w:right w:val="none" w:sz="0" w:space="0" w:color="auto"/>
      </w:divBdr>
    </w:div>
    <w:div w:id="559636634">
      <w:bodyDiv w:val="1"/>
      <w:marLeft w:val="0"/>
      <w:marRight w:val="0"/>
      <w:marTop w:val="0"/>
      <w:marBottom w:val="0"/>
      <w:divBdr>
        <w:top w:val="none" w:sz="0" w:space="0" w:color="auto"/>
        <w:left w:val="none" w:sz="0" w:space="0" w:color="auto"/>
        <w:bottom w:val="none" w:sz="0" w:space="0" w:color="auto"/>
        <w:right w:val="none" w:sz="0" w:space="0" w:color="auto"/>
      </w:divBdr>
    </w:div>
    <w:div w:id="622807348">
      <w:bodyDiv w:val="1"/>
      <w:marLeft w:val="0"/>
      <w:marRight w:val="0"/>
      <w:marTop w:val="0"/>
      <w:marBottom w:val="0"/>
      <w:divBdr>
        <w:top w:val="none" w:sz="0" w:space="0" w:color="auto"/>
        <w:left w:val="none" w:sz="0" w:space="0" w:color="auto"/>
        <w:bottom w:val="none" w:sz="0" w:space="0" w:color="auto"/>
        <w:right w:val="none" w:sz="0" w:space="0" w:color="auto"/>
      </w:divBdr>
    </w:div>
    <w:div w:id="688797658">
      <w:bodyDiv w:val="1"/>
      <w:marLeft w:val="0"/>
      <w:marRight w:val="0"/>
      <w:marTop w:val="0"/>
      <w:marBottom w:val="0"/>
      <w:divBdr>
        <w:top w:val="none" w:sz="0" w:space="0" w:color="auto"/>
        <w:left w:val="none" w:sz="0" w:space="0" w:color="auto"/>
        <w:bottom w:val="none" w:sz="0" w:space="0" w:color="auto"/>
        <w:right w:val="none" w:sz="0" w:space="0" w:color="auto"/>
      </w:divBdr>
    </w:div>
    <w:div w:id="723023943">
      <w:bodyDiv w:val="1"/>
      <w:marLeft w:val="0"/>
      <w:marRight w:val="0"/>
      <w:marTop w:val="0"/>
      <w:marBottom w:val="0"/>
      <w:divBdr>
        <w:top w:val="none" w:sz="0" w:space="0" w:color="auto"/>
        <w:left w:val="none" w:sz="0" w:space="0" w:color="auto"/>
        <w:bottom w:val="none" w:sz="0" w:space="0" w:color="auto"/>
        <w:right w:val="none" w:sz="0" w:space="0" w:color="auto"/>
      </w:divBdr>
    </w:div>
    <w:div w:id="734857750">
      <w:bodyDiv w:val="1"/>
      <w:marLeft w:val="0"/>
      <w:marRight w:val="0"/>
      <w:marTop w:val="0"/>
      <w:marBottom w:val="0"/>
      <w:divBdr>
        <w:top w:val="none" w:sz="0" w:space="0" w:color="auto"/>
        <w:left w:val="none" w:sz="0" w:space="0" w:color="auto"/>
        <w:bottom w:val="none" w:sz="0" w:space="0" w:color="auto"/>
        <w:right w:val="none" w:sz="0" w:space="0" w:color="auto"/>
      </w:divBdr>
    </w:div>
    <w:div w:id="792595444">
      <w:bodyDiv w:val="1"/>
      <w:marLeft w:val="0"/>
      <w:marRight w:val="0"/>
      <w:marTop w:val="0"/>
      <w:marBottom w:val="0"/>
      <w:divBdr>
        <w:top w:val="none" w:sz="0" w:space="0" w:color="auto"/>
        <w:left w:val="none" w:sz="0" w:space="0" w:color="auto"/>
        <w:bottom w:val="none" w:sz="0" w:space="0" w:color="auto"/>
        <w:right w:val="none" w:sz="0" w:space="0" w:color="auto"/>
      </w:divBdr>
    </w:div>
    <w:div w:id="909076352">
      <w:bodyDiv w:val="1"/>
      <w:marLeft w:val="0"/>
      <w:marRight w:val="0"/>
      <w:marTop w:val="0"/>
      <w:marBottom w:val="0"/>
      <w:divBdr>
        <w:top w:val="none" w:sz="0" w:space="0" w:color="auto"/>
        <w:left w:val="none" w:sz="0" w:space="0" w:color="auto"/>
        <w:bottom w:val="none" w:sz="0" w:space="0" w:color="auto"/>
        <w:right w:val="none" w:sz="0" w:space="0" w:color="auto"/>
      </w:divBdr>
    </w:div>
    <w:div w:id="952635228">
      <w:bodyDiv w:val="1"/>
      <w:marLeft w:val="0"/>
      <w:marRight w:val="0"/>
      <w:marTop w:val="0"/>
      <w:marBottom w:val="0"/>
      <w:divBdr>
        <w:top w:val="none" w:sz="0" w:space="0" w:color="auto"/>
        <w:left w:val="none" w:sz="0" w:space="0" w:color="auto"/>
        <w:bottom w:val="none" w:sz="0" w:space="0" w:color="auto"/>
        <w:right w:val="none" w:sz="0" w:space="0" w:color="auto"/>
      </w:divBdr>
    </w:div>
    <w:div w:id="1068646464">
      <w:bodyDiv w:val="1"/>
      <w:marLeft w:val="0"/>
      <w:marRight w:val="0"/>
      <w:marTop w:val="0"/>
      <w:marBottom w:val="0"/>
      <w:divBdr>
        <w:top w:val="none" w:sz="0" w:space="0" w:color="auto"/>
        <w:left w:val="none" w:sz="0" w:space="0" w:color="auto"/>
        <w:bottom w:val="none" w:sz="0" w:space="0" w:color="auto"/>
        <w:right w:val="none" w:sz="0" w:space="0" w:color="auto"/>
      </w:divBdr>
    </w:div>
    <w:div w:id="1122770037">
      <w:bodyDiv w:val="1"/>
      <w:marLeft w:val="0"/>
      <w:marRight w:val="0"/>
      <w:marTop w:val="0"/>
      <w:marBottom w:val="0"/>
      <w:divBdr>
        <w:top w:val="none" w:sz="0" w:space="0" w:color="auto"/>
        <w:left w:val="none" w:sz="0" w:space="0" w:color="auto"/>
        <w:bottom w:val="none" w:sz="0" w:space="0" w:color="auto"/>
        <w:right w:val="none" w:sz="0" w:space="0" w:color="auto"/>
      </w:divBdr>
    </w:div>
    <w:div w:id="1233353997">
      <w:bodyDiv w:val="1"/>
      <w:marLeft w:val="0"/>
      <w:marRight w:val="0"/>
      <w:marTop w:val="0"/>
      <w:marBottom w:val="0"/>
      <w:divBdr>
        <w:top w:val="none" w:sz="0" w:space="0" w:color="auto"/>
        <w:left w:val="none" w:sz="0" w:space="0" w:color="auto"/>
        <w:bottom w:val="none" w:sz="0" w:space="0" w:color="auto"/>
        <w:right w:val="none" w:sz="0" w:space="0" w:color="auto"/>
      </w:divBdr>
    </w:div>
    <w:div w:id="1258951005">
      <w:bodyDiv w:val="1"/>
      <w:marLeft w:val="0"/>
      <w:marRight w:val="0"/>
      <w:marTop w:val="0"/>
      <w:marBottom w:val="0"/>
      <w:divBdr>
        <w:top w:val="none" w:sz="0" w:space="0" w:color="auto"/>
        <w:left w:val="none" w:sz="0" w:space="0" w:color="auto"/>
        <w:bottom w:val="none" w:sz="0" w:space="0" w:color="auto"/>
        <w:right w:val="none" w:sz="0" w:space="0" w:color="auto"/>
      </w:divBdr>
    </w:div>
    <w:div w:id="1348365600">
      <w:bodyDiv w:val="1"/>
      <w:marLeft w:val="0"/>
      <w:marRight w:val="0"/>
      <w:marTop w:val="0"/>
      <w:marBottom w:val="0"/>
      <w:divBdr>
        <w:top w:val="none" w:sz="0" w:space="0" w:color="auto"/>
        <w:left w:val="none" w:sz="0" w:space="0" w:color="auto"/>
        <w:bottom w:val="none" w:sz="0" w:space="0" w:color="auto"/>
        <w:right w:val="none" w:sz="0" w:space="0" w:color="auto"/>
      </w:divBdr>
    </w:div>
    <w:div w:id="1355419571">
      <w:bodyDiv w:val="1"/>
      <w:marLeft w:val="0"/>
      <w:marRight w:val="0"/>
      <w:marTop w:val="0"/>
      <w:marBottom w:val="0"/>
      <w:divBdr>
        <w:top w:val="none" w:sz="0" w:space="0" w:color="auto"/>
        <w:left w:val="none" w:sz="0" w:space="0" w:color="auto"/>
        <w:bottom w:val="none" w:sz="0" w:space="0" w:color="auto"/>
        <w:right w:val="none" w:sz="0" w:space="0" w:color="auto"/>
      </w:divBdr>
    </w:div>
    <w:div w:id="1590501938">
      <w:bodyDiv w:val="1"/>
      <w:marLeft w:val="0"/>
      <w:marRight w:val="0"/>
      <w:marTop w:val="0"/>
      <w:marBottom w:val="0"/>
      <w:divBdr>
        <w:top w:val="none" w:sz="0" w:space="0" w:color="auto"/>
        <w:left w:val="none" w:sz="0" w:space="0" w:color="auto"/>
        <w:bottom w:val="none" w:sz="0" w:space="0" w:color="auto"/>
        <w:right w:val="none" w:sz="0" w:space="0" w:color="auto"/>
      </w:divBdr>
    </w:div>
    <w:div w:id="1816020076">
      <w:bodyDiv w:val="1"/>
      <w:marLeft w:val="0"/>
      <w:marRight w:val="0"/>
      <w:marTop w:val="0"/>
      <w:marBottom w:val="0"/>
      <w:divBdr>
        <w:top w:val="none" w:sz="0" w:space="0" w:color="auto"/>
        <w:left w:val="none" w:sz="0" w:space="0" w:color="auto"/>
        <w:bottom w:val="none" w:sz="0" w:space="0" w:color="auto"/>
        <w:right w:val="none" w:sz="0" w:space="0" w:color="auto"/>
      </w:divBdr>
    </w:div>
    <w:div w:id="2063020858">
      <w:bodyDiv w:val="1"/>
      <w:marLeft w:val="0"/>
      <w:marRight w:val="0"/>
      <w:marTop w:val="0"/>
      <w:marBottom w:val="0"/>
      <w:divBdr>
        <w:top w:val="none" w:sz="0" w:space="0" w:color="auto"/>
        <w:left w:val="none" w:sz="0" w:space="0" w:color="auto"/>
        <w:bottom w:val="none" w:sz="0" w:space="0" w:color="auto"/>
        <w:right w:val="none" w:sz="0" w:space="0" w:color="auto"/>
      </w:divBdr>
    </w:div>
    <w:div w:id="2106031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fcior.edu.ru/" TargetMode="External"/><Relationship Id="rId18" Type="http://schemas.openxmlformats.org/officeDocument/2006/relationships/hyperlink" Target="http://www.it-n.ru/"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festival.1september.ru/subjects/12/" TargetMode="External"/><Relationship Id="rId17" Type="http://schemas.openxmlformats.org/officeDocument/2006/relationships/hyperlink" Target="http://health.best-host.ru/" TargetMode="External"/><Relationship Id="rId2" Type="http://schemas.openxmlformats.org/officeDocument/2006/relationships/styles" Target="styles.xml"/><Relationship Id="rId16" Type="http://schemas.openxmlformats.org/officeDocument/2006/relationships/hyperlink" Target="http://www.school-obz.or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du.rin.ru/" TargetMode="External"/><Relationship Id="rId5" Type="http://schemas.openxmlformats.org/officeDocument/2006/relationships/footnotes" Target="footnotes.xml"/><Relationship Id="rId15" Type="http://schemas.openxmlformats.org/officeDocument/2006/relationships/hyperlink" Target="http://www.school-obz.org" TargetMode="External"/><Relationship Id="rId10" Type="http://schemas.openxmlformats.org/officeDocument/2006/relationships/hyperlink" Target="http://novtex.ru/bjd/"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urait.ru" TargetMode="External"/><Relationship Id="rId14" Type="http://schemas.openxmlformats.org/officeDocument/2006/relationships/hyperlink" Target="http://zdd.1septembe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16</Pages>
  <Words>3207</Words>
  <Characters>18285</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dc:creator>
  <cp:keywords/>
  <dc:description/>
  <cp:lastModifiedBy>5</cp:lastModifiedBy>
  <cp:revision>3</cp:revision>
  <cp:lastPrinted>2024-03-11T06:56:00Z</cp:lastPrinted>
  <dcterms:created xsi:type="dcterms:W3CDTF">2024-03-11T06:50:00Z</dcterms:created>
  <dcterms:modified xsi:type="dcterms:W3CDTF">2024-03-11T06:59:00Z</dcterms:modified>
</cp:coreProperties>
</file>